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8EEF" w14:textId="77777777" w:rsidR="00AC645D" w:rsidRDefault="00AC645D" w:rsidP="0020037C">
      <w:pPr>
        <w:pStyle w:val="Default"/>
        <w:jc w:val="center"/>
        <w:rPr>
          <w:b/>
          <w:bCs/>
          <w:lang w:val="uk-UA"/>
        </w:rPr>
      </w:pPr>
    </w:p>
    <w:p w14:paraId="5AC41C8C" w14:textId="02F7E623" w:rsidR="004500ED" w:rsidRPr="006129D9" w:rsidRDefault="004500ED" w:rsidP="004500ED">
      <w:pPr>
        <w:spacing w:after="0"/>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Додаток №</w:t>
      </w:r>
      <w:r w:rsidR="008A607D">
        <w:rPr>
          <w:rFonts w:ascii="Times New Roman" w:eastAsia="Times New Roman" w:hAnsi="Times New Roman"/>
          <w:sz w:val="24"/>
          <w:szCs w:val="24"/>
          <w:lang w:eastAsia="uk-UA"/>
        </w:rPr>
        <w:t>157</w:t>
      </w:r>
    </w:p>
    <w:p w14:paraId="308809C4" w14:textId="77777777" w:rsidR="004500ED" w:rsidRPr="006129D9" w:rsidRDefault="004500ED" w:rsidP="004500ED">
      <w:pPr>
        <w:spacing w:after="0" w:line="240" w:lineRule="auto"/>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6DEB750C" w14:textId="1BCB3BAC" w:rsidR="004500ED" w:rsidRPr="002170C3" w:rsidRDefault="004500ED" w:rsidP="004500ED">
      <w:pPr>
        <w:spacing w:after="0" w:line="240" w:lineRule="auto"/>
        <w:rPr>
          <w:rFonts w:ascii="Times New Roman" w:eastAsia="Times New Roman" w:hAnsi="Times New Roman"/>
          <w:b/>
          <w:sz w:val="26"/>
          <w:szCs w:val="26"/>
          <w:u w:val="single"/>
          <w:lang w:eastAsia="uk-UA"/>
        </w:rPr>
      </w:pPr>
      <w:r w:rsidRPr="006129D9">
        <w:rPr>
          <w:rFonts w:ascii="Times New Roman" w:eastAsia="Times New Roman" w:hAnsi="Times New Roman"/>
          <w:sz w:val="24"/>
          <w:szCs w:val="24"/>
          <w:lang w:eastAsia="uk-UA"/>
        </w:rPr>
        <w:t xml:space="preserve">                                                                                                    </w:t>
      </w:r>
      <w:r w:rsidR="00E52AC0" w:rsidRPr="00E52AC0">
        <w:rPr>
          <w:rFonts w:ascii="Times New Roman" w:eastAsia="Times New Roman" w:hAnsi="Times New Roman"/>
          <w:sz w:val="24"/>
          <w:szCs w:val="24"/>
          <w:u w:val="single"/>
          <w:lang w:eastAsia="uk-UA"/>
        </w:rPr>
        <w:t xml:space="preserve">від </w:t>
      </w:r>
      <w:r w:rsidR="002317EA">
        <w:rPr>
          <w:rFonts w:ascii="Times New Roman" w:eastAsia="Times New Roman" w:hAnsi="Times New Roman"/>
          <w:sz w:val="24"/>
          <w:szCs w:val="24"/>
          <w:u w:val="single"/>
          <w:lang w:eastAsia="uk-UA"/>
        </w:rPr>
        <w:t>0</w:t>
      </w:r>
      <w:r w:rsidR="0057543E">
        <w:rPr>
          <w:rFonts w:ascii="Times New Roman" w:eastAsia="Times New Roman" w:hAnsi="Times New Roman"/>
          <w:sz w:val="24"/>
          <w:szCs w:val="24"/>
          <w:u w:val="single"/>
          <w:lang w:eastAsia="uk-UA"/>
        </w:rPr>
        <w:t>3</w:t>
      </w:r>
      <w:r w:rsidR="00E52AC0" w:rsidRPr="00E52AC0">
        <w:rPr>
          <w:rFonts w:ascii="Times New Roman" w:eastAsia="Times New Roman" w:hAnsi="Times New Roman"/>
          <w:sz w:val="24"/>
          <w:szCs w:val="24"/>
          <w:u w:val="single"/>
          <w:lang w:eastAsia="uk-UA"/>
        </w:rPr>
        <w:t>.0</w:t>
      </w:r>
      <w:r w:rsidR="0057543E">
        <w:rPr>
          <w:rFonts w:ascii="Times New Roman" w:eastAsia="Times New Roman" w:hAnsi="Times New Roman"/>
          <w:sz w:val="24"/>
          <w:szCs w:val="24"/>
          <w:u w:val="single"/>
          <w:lang w:eastAsia="uk-UA"/>
        </w:rPr>
        <w:t>1</w:t>
      </w:r>
      <w:r w:rsidR="00E52AC0" w:rsidRPr="00E52AC0">
        <w:rPr>
          <w:rFonts w:ascii="Times New Roman" w:eastAsia="Times New Roman" w:hAnsi="Times New Roman"/>
          <w:sz w:val="24"/>
          <w:szCs w:val="24"/>
          <w:u w:val="single"/>
          <w:lang w:eastAsia="uk-UA"/>
        </w:rPr>
        <w:t>.202</w:t>
      </w:r>
      <w:r w:rsidR="0057543E">
        <w:rPr>
          <w:rFonts w:ascii="Times New Roman" w:eastAsia="Times New Roman" w:hAnsi="Times New Roman"/>
          <w:sz w:val="24"/>
          <w:szCs w:val="24"/>
          <w:u w:val="single"/>
          <w:lang w:eastAsia="uk-UA"/>
        </w:rPr>
        <w:t>5</w:t>
      </w:r>
      <w:r w:rsidR="00E52AC0" w:rsidRPr="00E52AC0">
        <w:rPr>
          <w:rFonts w:ascii="Times New Roman" w:eastAsia="Times New Roman" w:hAnsi="Times New Roman"/>
          <w:sz w:val="24"/>
          <w:szCs w:val="24"/>
          <w:u w:val="single"/>
          <w:lang w:eastAsia="uk-UA"/>
        </w:rPr>
        <w:t xml:space="preserve">. № </w:t>
      </w:r>
      <w:r w:rsidR="0057543E">
        <w:rPr>
          <w:rFonts w:ascii="Times New Roman" w:eastAsia="Times New Roman" w:hAnsi="Times New Roman"/>
          <w:sz w:val="24"/>
          <w:szCs w:val="24"/>
          <w:u w:val="single"/>
          <w:lang w:eastAsia="uk-UA"/>
        </w:rPr>
        <w:t>3</w:t>
      </w:r>
      <w:r w:rsidR="00E52AC0" w:rsidRPr="00E52AC0">
        <w:rPr>
          <w:rFonts w:ascii="Times New Roman" w:eastAsia="Times New Roman" w:hAnsi="Times New Roman"/>
          <w:sz w:val="24"/>
          <w:szCs w:val="24"/>
          <w:u w:val="single"/>
          <w:lang w:eastAsia="uk-UA"/>
        </w:rPr>
        <w:t>-О</w:t>
      </w:r>
    </w:p>
    <w:p w14:paraId="7CF64D2F" w14:textId="77777777" w:rsidR="00AC645D" w:rsidRDefault="00AC645D" w:rsidP="0020037C">
      <w:pPr>
        <w:pStyle w:val="Default"/>
        <w:jc w:val="center"/>
        <w:rPr>
          <w:b/>
          <w:bCs/>
          <w:lang w:val="uk-UA"/>
        </w:rPr>
      </w:pPr>
    </w:p>
    <w:p w14:paraId="0FFBFFC9" w14:textId="77777777" w:rsidR="0020037C" w:rsidRPr="00AE3C21" w:rsidRDefault="0020037C" w:rsidP="0020037C">
      <w:pPr>
        <w:pStyle w:val="Default"/>
        <w:jc w:val="center"/>
        <w:rPr>
          <w:lang w:val="uk-UA"/>
        </w:rPr>
      </w:pPr>
      <w:r w:rsidRPr="00AE3C21">
        <w:rPr>
          <w:b/>
          <w:bCs/>
          <w:lang w:val="uk-UA"/>
        </w:rPr>
        <w:t>ІНФОРМАЦІЙНА КАРТКА</w:t>
      </w:r>
    </w:p>
    <w:p w14:paraId="5190714C" w14:textId="77777777" w:rsidR="0020037C" w:rsidRDefault="0020037C" w:rsidP="0020037C">
      <w:pPr>
        <w:pStyle w:val="Default"/>
        <w:jc w:val="center"/>
        <w:rPr>
          <w:b/>
          <w:bCs/>
          <w:lang w:val="uk-UA"/>
        </w:rPr>
      </w:pPr>
      <w:r w:rsidRPr="00AE3C21">
        <w:rPr>
          <w:b/>
          <w:bCs/>
          <w:lang w:val="uk-UA"/>
        </w:rPr>
        <w:t>адміністративної послуги</w:t>
      </w:r>
    </w:p>
    <w:p w14:paraId="2D57620D" w14:textId="77777777" w:rsidR="00564B3B" w:rsidRPr="00843667" w:rsidRDefault="00564B3B" w:rsidP="0020037C">
      <w:pPr>
        <w:pStyle w:val="Default"/>
        <w:jc w:val="center"/>
        <w:rPr>
          <w:b/>
          <w:bCs/>
          <w:sz w:val="8"/>
          <w:lang w:val="uk-UA"/>
        </w:rPr>
      </w:pPr>
    </w:p>
    <w:p w14:paraId="0C5966B7" w14:textId="6E5697A6" w:rsidR="007F3FD6" w:rsidRPr="00843667" w:rsidRDefault="007F3FD6" w:rsidP="007F3FD6">
      <w:pPr>
        <w:pStyle w:val="Default"/>
        <w:jc w:val="center"/>
        <w:rPr>
          <w:b/>
          <w:bCs/>
          <w:i/>
          <w:color w:val="000000" w:themeColor="text1"/>
          <w:lang w:val="uk-UA"/>
        </w:rPr>
      </w:pPr>
      <w:r w:rsidRPr="00843667">
        <w:rPr>
          <w:b/>
          <w:bCs/>
          <w:i/>
          <w:color w:val="000000" w:themeColor="text1"/>
          <w:lang w:val="uk-UA"/>
        </w:rPr>
        <w:t>«</w:t>
      </w:r>
      <w:r w:rsidR="0057543E">
        <w:rPr>
          <w:b/>
          <w:bCs/>
          <w:i/>
          <w:color w:val="000000" w:themeColor="text1"/>
          <w:lang w:val="uk-UA"/>
        </w:rPr>
        <w:t>Н</w:t>
      </w:r>
      <w:r w:rsidR="0057543E" w:rsidRPr="0057543E">
        <w:rPr>
          <w:b/>
          <w:i/>
          <w:color w:val="000000" w:themeColor="text1"/>
          <w:szCs w:val="28"/>
          <w:lang w:val="uk-UA"/>
        </w:rPr>
        <w:t>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Pr="00843667">
        <w:rPr>
          <w:b/>
          <w:bCs/>
          <w:i/>
          <w:color w:val="000000" w:themeColor="text1"/>
          <w:lang w:val="uk-UA"/>
        </w:rPr>
        <w:t>»</w:t>
      </w:r>
      <w:r w:rsidR="004C4405" w:rsidRPr="00843667">
        <w:rPr>
          <w:b/>
          <w:bCs/>
          <w:i/>
          <w:color w:val="000000" w:themeColor="text1"/>
          <w:lang w:val="uk-UA"/>
        </w:rPr>
        <w:t>.</w:t>
      </w:r>
    </w:p>
    <w:p w14:paraId="5CC633B9" w14:textId="77777777" w:rsidR="004C718C" w:rsidRPr="00AE3C21" w:rsidRDefault="004C718C" w:rsidP="004C718C">
      <w:pPr>
        <w:pStyle w:val="Default"/>
        <w:jc w:val="center"/>
        <w:rPr>
          <w:b/>
          <w:bCs/>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529"/>
        <w:gridCol w:w="5835"/>
      </w:tblGrid>
      <w:tr w:rsidR="00915959" w:rsidRPr="00915959" w14:paraId="3B555CD2" w14:textId="77777777" w:rsidTr="002B5EEE">
        <w:trPr>
          <w:trHeight w:val="227"/>
          <w:jc w:val="center"/>
        </w:trPr>
        <w:tc>
          <w:tcPr>
            <w:tcW w:w="9941" w:type="dxa"/>
            <w:gridSpan w:val="3"/>
          </w:tcPr>
          <w:p w14:paraId="3ABB37B8" w14:textId="77777777"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620B6110" w14:textId="77777777" w:rsidTr="00843667">
        <w:trPr>
          <w:trHeight w:val="227"/>
          <w:jc w:val="center"/>
        </w:trPr>
        <w:tc>
          <w:tcPr>
            <w:tcW w:w="577" w:type="dxa"/>
          </w:tcPr>
          <w:p w14:paraId="54D6A8FF" w14:textId="77777777" w:rsidR="004C718C" w:rsidRPr="00AE3C21" w:rsidRDefault="004C718C">
            <w:pPr>
              <w:pStyle w:val="Default"/>
              <w:rPr>
                <w:lang w:val="uk-UA"/>
              </w:rPr>
            </w:pPr>
            <w:r w:rsidRPr="00AE3C21">
              <w:rPr>
                <w:lang w:val="uk-UA"/>
              </w:rPr>
              <w:t xml:space="preserve">1. </w:t>
            </w:r>
          </w:p>
        </w:tc>
        <w:tc>
          <w:tcPr>
            <w:tcW w:w="3529" w:type="dxa"/>
          </w:tcPr>
          <w:p w14:paraId="4A1E2E21"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2DC8C9F" w14:textId="77777777"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CE67561" w14:textId="77777777" w:rsidTr="00843667">
        <w:trPr>
          <w:trHeight w:val="227"/>
          <w:jc w:val="center"/>
        </w:trPr>
        <w:tc>
          <w:tcPr>
            <w:tcW w:w="577" w:type="dxa"/>
          </w:tcPr>
          <w:p w14:paraId="69979095" w14:textId="77777777" w:rsidR="004C718C" w:rsidRPr="00AE3C21" w:rsidRDefault="004C718C">
            <w:pPr>
              <w:pStyle w:val="Default"/>
              <w:rPr>
                <w:lang w:val="uk-UA"/>
              </w:rPr>
            </w:pPr>
            <w:r w:rsidRPr="00AE3C21">
              <w:rPr>
                <w:lang w:val="uk-UA"/>
              </w:rPr>
              <w:t xml:space="preserve">2. </w:t>
            </w:r>
          </w:p>
        </w:tc>
        <w:tc>
          <w:tcPr>
            <w:tcW w:w="3529" w:type="dxa"/>
          </w:tcPr>
          <w:p w14:paraId="769298F0"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71023635" w14:textId="305084C7" w:rsidR="004C718C" w:rsidRPr="00AE3C21" w:rsidRDefault="004C718C" w:rsidP="00A81801">
            <w:pPr>
              <w:pStyle w:val="Default"/>
              <w:rPr>
                <w:lang w:val="uk-UA"/>
              </w:rPr>
            </w:pPr>
            <w:r w:rsidRPr="00AE3C21">
              <w:rPr>
                <w:lang w:val="uk-UA"/>
              </w:rPr>
              <w:t>210</w:t>
            </w:r>
            <w:r w:rsidR="00A81801">
              <w:rPr>
                <w:lang w:val="uk-UA"/>
              </w:rPr>
              <w:t>5</w:t>
            </w:r>
            <w:r w:rsidRPr="00AE3C21">
              <w:rPr>
                <w:lang w:val="uk-UA"/>
              </w:rPr>
              <w:t xml:space="preserve">0, м. Вінниця, вул. Соборна,50 </w:t>
            </w:r>
          </w:p>
        </w:tc>
      </w:tr>
      <w:tr w:rsidR="00915959" w:rsidRPr="00AE3C21" w14:paraId="10D3989E" w14:textId="77777777" w:rsidTr="00843667">
        <w:trPr>
          <w:trHeight w:val="606"/>
          <w:jc w:val="center"/>
        </w:trPr>
        <w:tc>
          <w:tcPr>
            <w:tcW w:w="577" w:type="dxa"/>
          </w:tcPr>
          <w:p w14:paraId="3031FA42" w14:textId="77777777" w:rsidR="00915959" w:rsidRPr="00AE3C21" w:rsidRDefault="00915959">
            <w:pPr>
              <w:pStyle w:val="Default"/>
              <w:rPr>
                <w:lang w:val="uk-UA"/>
              </w:rPr>
            </w:pPr>
            <w:r>
              <w:rPr>
                <w:lang w:val="uk-UA"/>
              </w:rPr>
              <w:t>3</w:t>
            </w:r>
            <w:r w:rsidRPr="00AE3C21">
              <w:rPr>
                <w:lang w:val="uk-UA"/>
              </w:rPr>
              <w:t xml:space="preserve">. </w:t>
            </w:r>
          </w:p>
        </w:tc>
        <w:tc>
          <w:tcPr>
            <w:tcW w:w="3529" w:type="dxa"/>
          </w:tcPr>
          <w:p w14:paraId="085A7EBC" w14:textId="77777777"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55906ACD" w14:textId="77777777" w:rsidR="00A81801" w:rsidRPr="00A81801" w:rsidRDefault="00A81801" w:rsidP="00A81801">
            <w:pPr>
              <w:suppressAutoHyphens/>
              <w:autoSpaceDE w:val="0"/>
              <w:autoSpaceDN w:val="0"/>
              <w:adjustRightInd w:val="0"/>
              <w:spacing w:after="0" w:line="240" w:lineRule="auto"/>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05E191C" w14:textId="77777777" w:rsidR="00A81801" w:rsidRPr="00A81801" w:rsidRDefault="00A81801" w:rsidP="00A81801">
            <w:pPr>
              <w:suppressAutoHyphens/>
              <w:autoSpaceDE w:val="0"/>
              <w:autoSpaceDN w:val="0"/>
              <w:adjustRightInd w:val="0"/>
              <w:spacing w:after="0" w:line="240" w:lineRule="auto"/>
              <w:rPr>
                <w:rFonts w:ascii="Times New Roman" w:eastAsia="Times New Roman" w:hAnsi="Times New Roman"/>
                <w:i/>
                <w:iCs/>
                <w:color w:val="000000"/>
                <w:sz w:val="24"/>
                <w:szCs w:val="24"/>
                <w:lang w:eastAsia="ar-SA"/>
              </w:rPr>
            </w:pPr>
            <w:r w:rsidRPr="00A81801">
              <w:rPr>
                <w:rFonts w:ascii="Times New Roman" w:eastAsia="Times New Roman" w:hAnsi="Times New Roman"/>
                <w:i/>
                <w:iCs/>
                <w:color w:val="000000"/>
                <w:sz w:val="24"/>
                <w:szCs w:val="24"/>
                <w:lang w:eastAsia="ar-SA"/>
              </w:rPr>
              <w:t xml:space="preserve">Понеділок-п’ятниця  з 08.30 до 16.00 год. </w:t>
            </w:r>
          </w:p>
          <w:p w14:paraId="034F35E7" w14:textId="59A4928C" w:rsidR="00915959" w:rsidRPr="00932CB7" w:rsidRDefault="0057543E" w:rsidP="00A81801">
            <w:pPr>
              <w:spacing w:after="0"/>
              <w:rPr>
                <w:rFonts w:ascii="Times New Roman" w:hAnsi="Times New Roman"/>
              </w:rPr>
            </w:pPr>
            <w:r w:rsidRPr="0057543E">
              <w:rPr>
                <w:rFonts w:ascii="Times New Roman" w:eastAsia="Times New Roman" w:hAnsi="Times New Roman"/>
                <w:b/>
                <w:i/>
                <w:color w:val="000000"/>
                <w:sz w:val="24"/>
                <w:szCs w:val="24"/>
                <w:lang w:eastAsia="ar-SA"/>
              </w:rPr>
              <w:t>Віддалені робочі місця: відповідно до графіку роботи віддаленого робочого місця</w:t>
            </w:r>
          </w:p>
        </w:tc>
      </w:tr>
      <w:tr w:rsidR="00915959" w:rsidRPr="003F6001" w14:paraId="2A094EC9" w14:textId="77777777" w:rsidTr="00843667">
        <w:trPr>
          <w:trHeight w:val="606"/>
          <w:jc w:val="center"/>
        </w:trPr>
        <w:tc>
          <w:tcPr>
            <w:tcW w:w="577" w:type="dxa"/>
          </w:tcPr>
          <w:p w14:paraId="209293A2" w14:textId="77777777" w:rsidR="00915959" w:rsidRDefault="00915959">
            <w:pPr>
              <w:pStyle w:val="Default"/>
              <w:rPr>
                <w:lang w:val="uk-UA"/>
              </w:rPr>
            </w:pPr>
            <w:r>
              <w:rPr>
                <w:lang w:val="uk-UA"/>
              </w:rPr>
              <w:t>4.</w:t>
            </w:r>
          </w:p>
        </w:tc>
        <w:tc>
          <w:tcPr>
            <w:tcW w:w="3529" w:type="dxa"/>
          </w:tcPr>
          <w:p w14:paraId="32367B1B" w14:textId="77777777"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31C56177"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val="en-US" w:eastAsia="ar-SA"/>
              </w:rPr>
              <w:t>Web</w:t>
            </w:r>
            <w:r w:rsidRPr="00A81801">
              <w:rPr>
                <w:rFonts w:ascii="Times New Roman" w:eastAsia="Times New Roman" w:hAnsi="Times New Roman"/>
                <w:color w:val="000000"/>
                <w:sz w:val="24"/>
                <w:szCs w:val="24"/>
                <w:lang w:eastAsia="ar-SA"/>
              </w:rPr>
              <w:t xml:space="preserve">-сайт: </w:t>
            </w:r>
            <w:hyperlink r:id="rId9" w:history="1">
              <w:r w:rsidRPr="00A81801">
                <w:rPr>
                  <w:rFonts w:ascii="Times New Roman" w:eastAsia="Times New Roman" w:hAnsi="Times New Roman"/>
                  <w:color w:val="0563C1"/>
                  <w:sz w:val="24"/>
                  <w:szCs w:val="24"/>
                  <w:u w:val="single"/>
                  <w:lang w:val="ru-RU" w:eastAsia="ar-SA"/>
                </w:rPr>
                <w:t>http</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www</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vmr</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gov</w:t>
              </w:r>
              <w:r w:rsidRPr="00A81801">
                <w:rPr>
                  <w:rFonts w:ascii="Times New Roman" w:eastAsia="Times New Roman" w:hAnsi="Times New Roman"/>
                  <w:color w:val="0563C1"/>
                  <w:sz w:val="24"/>
                  <w:szCs w:val="24"/>
                  <w:u w:val="single"/>
                  <w:lang w:eastAsia="ar-SA"/>
                </w:rPr>
                <w:t>.</w:t>
              </w:r>
              <w:r w:rsidRPr="00A81801">
                <w:rPr>
                  <w:rFonts w:ascii="Times New Roman" w:eastAsia="Times New Roman" w:hAnsi="Times New Roman"/>
                  <w:color w:val="0563C1"/>
                  <w:sz w:val="24"/>
                  <w:szCs w:val="24"/>
                  <w:u w:val="single"/>
                  <w:lang w:val="ru-RU" w:eastAsia="ar-SA"/>
                </w:rPr>
                <w:t>ua</w:t>
              </w:r>
            </w:hyperlink>
          </w:p>
          <w:p w14:paraId="7C38DF2E"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A81801">
              <w:rPr>
                <w:rFonts w:ascii="Times New Roman" w:eastAsia="Times New Roman" w:hAnsi="Times New Roman"/>
                <w:color w:val="000000"/>
                <w:sz w:val="24"/>
                <w:szCs w:val="24"/>
                <w:lang w:val="en-US" w:eastAsia="ar-SA"/>
              </w:rPr>
              <w:t>Email</w:t>
            </w:r>
            <w:r w:rsidRPr="00A81801">
              <w:rPr>
                <w:rFonts w:ascii="Times New Roman" w:eastAsia="Times New Roman" w:hAnsi="Times New Roman"/>
                <w:color w:val="000000"/>
                <w:sz w:val="24"/>
                <w:szCs w:val="24"/>
                <w:lang w:val="ru-RU" w:eastAsia="ar-SA"/>
              </w:rPr>
              <w:t xml:space="preserve">: </w:t>
            </w:r>
            <w:hyperlink r:id="rId10" w:history="1">
              <w:r w:rsidRPr="00A81801">
                <w:rPr>
                  <w:rFonts w:ascii="Times New Roman" w:eastAsia="Times New Roman" w:hAnsi="Times New Roman"/>
                  <w:color w:val="0563C1"/>
                  <w:sz w:val="24"/>
                  <w:szCs w:val="24"/>
                  <w:u w:val="single"/>
                  <w:lang w:val="en-US" w:eastAsia="ar-SA"/>
                </w:rPr>
                <w:t>gupszn</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vmr</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gov</w:t>
              </w:r>
              <w:r w:rsidRPr="00A81801">
                <w:rPr>
                  <w:rFonts w:ascii="Times New Roman" w:eastAsia="Times New Roman" w:hAnsi="Times New Roman"/>
                  <w:color w:val="0563C1"/>
                  <w:sz w:val="24"/>
                  <w:szCs w:val="24"/>
                  <w:u w:val="single"/>
                  <w:lang w:val="ru-RU" w:eastAsia="ar-SA"/>
                </w:rPr>
                <w:t>.</w:t>
              </w:r>
              <w:r w:rsidRPr="00A81801">
                <w:rPr>
                  <w:rFonts w:ascii="Times New Roman" w:eastAsia="Times New Roman" w:hAnsi="Times New Roman"/>
                  <w:color w:val="0563C1"/>
                  <w:sz w:val="24"/>
                  <w:szCs w:val="24"/>
                  <w:u w:val="single"/>
                  <w:lang w:val="en-US" w:eastAsia="ar-SA"/>
                </w:rPr>
                <w:t>ua</w:t>
              </w:r>
            </w:hyperlink>
          </w:p>
          <w:p w14:paraId="2CD6D675"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sidRPr="00A81801">
              <w:rPr>
                <w:rFonts w:ascii="Times New Roman" w:eastAsia="Times New Roman" w:hAnsi="Times New Roman"/>
                <w:color w:val="000000"/>
                <w:sz w:val="24"/>
                <w:szCs w:val="24"/>
                <w:lang w:eastAsia="ar-SA"/>
              </w:rPr>
              <w:t xml:space="preserve">Телефони ЦАП «Прозорий офіс» (Вишенька): </w:t>
            </w:r>
          </w:p>
          <w:p w14:paraId="48EE0BF6" w14:textId="2D1DF595"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i/>
                <w:iCs/>
                <w:color w:val="000000"/>
                <w:sz w:val="24"/>
                <w:szCs w:val="24"/>
                <w:lang w:eastAsia="ar-SA"/>
              </w:rPr>
              <w:t xml:space="preserve"> пр.</w:t>
            </w:r>
            <w:r w:rsidRPr="00A81801">
              <w:rPr>
                <w:rFonts w:ascii="Times New Roman" w:eastAsia="Times New Roman" w:hAnsi="Times New Roman"/>
                <w:i/>
                <w:iCs/>
                <w:color w:val="000000"/>
                <w:sz w:val="24"/>
                <w:szCs w:val="24"/>
                <w:lang w:eastAsia="ar-SA"/>
              </w:rPr>
              <w:t>Космонавтів,30- 50-91-33</w:t>
            </w:r>
            <w:r w:rsidRPr="00A81801">
              <w:rPr>
                <w:rFonts w:ascii="Times New Roman" w:eastAsia="Times New Roman" w:hAnsi="Times New Roman"/>
                <w:i/>
                <w:iCs/>
                <w:color w:val="000000"/>
                <w:sz w:val="24"/>
                <w:szCs w:val="24"/>
                <w:lang w:val="ru-RU" w:eastAsia="ar-SA"/>
              </w:rPr>
              <w:t>;0971015840; 0638566272</w:t>
            </w:r>
          </w:p>
          <w:p w14:paraId="6F4DC4D1" w14:textId="77777777" w:rsidR="00A81801" w:rsidRPr="00A81801" w:rsidRDefault="00A81801" w:rsidP="00A81801">
            <w:pPr>
              <w:suppressAutoHyphens/>
              <w:autoSpaceDE w:val="0"/>
              <w:autoSpaceDN w:val="0"/>
              <w:adjustRightInd w:val="0"/>
              <w:spacing w:after="0" w:line="240" w:lineRule="auto"/>
              <w:jc w:val="both"/>
              <w:rPr>
                <w:rFonts w:ascii="Times New Roman" w:eastAsia="Times New Roman" w:hAnsi="Times New Roman"/>
                <w:color w:val="000000"/>
                <w:sz w:val="24"/>
                <w:szCs w:val="24"/>
                <w:lang w:val="ru-RU" w:eastAsia="ar-SA"/>
              </w:rPr>
            </w:pPr>
            <w:r w:rsidRPr="00A81801">
              <w:rPr>
                <w:rFonts w:ascii="Times New Roman" w:eastAsia="Times New Roman" w:hAnsi="Times New Roman"/>
                <w:color w:val="000000"/>
                <w:sz w:val="24"/>
                <w:szCs w:val="24"/>
                <w:lang w:eastAsia="ar-SA"/>
              </w:rPr>
              <w:t>Телефони ЦАП «Прозорий офіс» (Замостя):</w:t>
            </w:r>
          </w:p>
          <w:p w14:paraId="158467B6" w14:textId="02F14A15" w:rsidR="00A81801" w:rsidRPr="00A81801" w:rsidRDefault="00A81801" w:rsidP="00A81801">
            <w:pPr>
              <w:suppressAutoHyphens/>
              <w:spacing w:after="0" w:line="240" w:lineRule="auto"/>
              <w:jc w:val="both"/>
              <w:rPr>
                <w:rFonts w:ascii="Times New Roman" w:eastAsia="Times New Roman" w:hAnsi="Times New Roman"/>
                <w:i/>
                <w:iCs/>
                <w:color w:val="000000"/>
                <w:sz w:val="24"/>
                <w:szCs w:val="28"/>
                <w:lang w:eastAsia="ar-SA"/>
              </w:rPr>
            </w:pPr>
            <w:r>
              <w:rPr>
                <w:rFonts w:ascii="Times New Roman" w:eastAsia="Times New Roman" w:hAnsi="Times New Roman"/>
                <w:i/>
                <w:iCs/>
                <w:color w:val="000000"/>
                <w:sz w:val="24"/>
                <w:szCs w:val="28"/>
                <w:lang w:eastAsia="ar-SA"/>
              </w:rPr>
              <w:t>вул.Замостянська,7</w:t>
            </w:r>
            <w:r w:rsidRPr="00A81801">
              <w:rPr>
                <w:rFonts w:ascii="Times New Roman" w:eastAsia="Times New Roman" w:hAnsi="Times New Roman"/>
                <w:i/>
                <w:iCs/>
                <w:color w:val="000000"/>
                <w:sz w:val="24"/>
                <w:szCs w:val="28"/>
                <w:lang w:eastAsia="ar-SA"/>
              </w:rPr>
              <w:t>-50-86-77</w:t>
            </w:r>
            <w:r>
              <w:rPr>
                <w:rFonts w:ascii="Times New Roman" w:eastAsia="Times New Roman" w:hAnsi="Times New Roman"/>
                <w:i/>
                <w:iCs/>
                <w:color w:val="000000"/>
                <w:sz w:val="24"/>
                <w:szCs w:val="28"/>
                <w:lang w:val="en-US" w:eastAsia="ar-SA"/>
              </w:rPr>
              <w:t>;</w:t>
            </w:r>
            <w:r w:rsidRPr="00A81801">
              <w:rPr>
                <w:rFonts w:ascii="Times New Roman" w:eastAsia="Times New Roman" w:hAnsi="Times New Roman"/>
                <w:i/>
                <w:iCs/>
                <w:color w:val="000000"/>
                <w:sz w:val="24"/>
                <w:szCs w:val="28"/>
                <w:lang w:val="en-US" w:eastAsia="ar-SA"/>
              </w:rPr>
              <w:t>0971014518</w:t>
            </w:r>
            <w:r w:rsidRPr="00A81801">
              <w:rPr>
                <w:rFonts w:ascii="Times New Roman" w:eastAsia="Times New Roman" w:hAnsi="Times New Roman"/>
                <w:i/>
                <w:iCs/>
                <w:color w:val="000000"/>
                <w:sz w:val="24"/>
                <w:szCs w:val="28"/>
                <w:lang w:eastAsia="ar-SA"/>
              </w:rPr>
              <w:t>; 0931908393</w:t>
            </w:r>
          </w:p>
          <w:p w14:paraId="7BF61179" w14:textId="138B663F" w:rsidR="00915959" w:rsidRPr="00932CB7" w:rsidRDefault="00A81801" w:rsidP="00A81801">
            <w:pPr>
              <w:spacing w:after="0"/>
              <w:rPr>
                <w:rFonts w:ascii="Times New Roman" w:hAnsi="Times New Roman"/>
                <w:sz w:val="24"/>
              </w:rPr>
            </w:pPr>
            <w:r w:rsidRPr="00A81801">
              <w:rPr>
                <w:rFonts w:ascii="Times New Roman" w:eastAsia="Times New Roman" w:hAnsi="Times New Roman"/>
                <w:i/>
                <w:iCs/>
                <w:sz w:val="24"/>
                <w:szCs w:val="24"/>
                <w:lang w:eastAsia="ar-SA"/>
              </w:rPr>
              <w:t>вул. Соборна, 50      - 50-43-50</w:t>
            </w:r>
          </w:p>
        </w:tc>
      </w:tr>
      <w:tr w:rsidR="003F6001" w:rsidRPr="003F6001" w14:paraId="6BD1A75A" w14:textId="77777777" w:rsidTr="003F6001">
        <w:trPr>
          <w:trHeight w:val="111"/>
          <w:jc w:val="center"/>
        </w:trPr>
        <w:tc>
          <w:tcPr>
            <w:tcW w:w="9941" w:type="dxa"/>
            <w:gridSpan w:val="3"/>
          </w:tcPr>
          <w:p w14:paraId="42204A5D" w14:textId="77777777" w:rsidR="003F6001" w:rsidRPr="003F6001" w:rsidRDefault="003F6001" w:rsidP="003F6001">
            <w:pPr>
              <w:pStyle w:val="Default"/>
              <w:jc w:val="center"/>
              <w:rPr>
                <w:i/>
                <w:lang w:val="uk-UA"/>
              </w:rPr>
            </w:pPr>
            <w:r w:rsidRPr="003F6001">
              <w:rPr>
                <w:b/>
                <w:bCs/>
                <w:i/>
              </w:rPr>
              <w:t>Нормативні акти, якими регламентується надання адміністративної послуги</w:t>
            </w:r>
          </w:p>
        </w:tc>
      </w:tr>
      <w:tr w:rsidR="009467DF" w:rsidRPr="00AE3C21" w14:paraId="3B05422E" w14:textId="77777777" w:rsidTr="00843667">
        <w:trPr>
          <w:trHeight w:val="244"/>
          <w:jc w:val="center"/>
        </w:trPr>
        <w:tc>
          <w:tcPr>
            <w:tcW w:w="577" w:type="dxa"/>
          </w:tcPr>
          <w:p w14:paraId="650E122B" w14:textId="77777777" w:rsidR="009467DF" w:rsidRPr="00AE3C21" w:rsidRDefault="009467DF">
            <w:pPr>
              <w:pStyle w:val="Default"/>
              <w:rPr>
                <w:lang w:val="uk-UA"/>
              </w:rPr>
            </w:pPr>
            <w:r>
              <w:rPr>
                <w:lang w:val="uk-UA"/>
              </w:rPr>
              <w:t xml:space="preserve">5. </w:t>
            </w:r>
          </w:p>
        </w:tc>
        <w:tc>
          <w:tcPr>
            <w:tcW w:w="3529" w:type="dxa"/>
          </w:tcPr>
          <w:p w14:paraId="67DBD9CE" w14:textId="77777777" w:rsidR="009467DF" w:rsidRPr="00AE3C21" w:rsidRDefault="009467DF">
            <w:pPr>
              <w:pStyle w:val="Default"/>
              <w:rPr>
                <w:i/>
                <w:iCs/>
                <w:lang w:val="uk-UA"/>
              </w:rPr>
            </w:pPr>
            <w:r w:rsidRPr="009467DF">
              <w:rPr>
                <w:i/>
                <w:iCs/>
                <w:lang w:val="uk-UA"/>
              </w:rPr>
              <w:t>Закони України</w:t>
            </w:r>
          </w:p>
        </w:tc>
        <w:tc>
          <w:tcPr>
            <w:tcW w:w="5835" w:type="dxa"/>
          </w:tcPr>
          <w:p w14:paraId="51B2ABAE" w14:textId="4E7116B0" w:rsidR="009467DF" w:rsidRPr="00843667" w:rsidRDefault="0061797B"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 xml:space="preserve">Закон України </w:t>
            </w:r>
            <w:r w:rsidR="009F5106" w:rsidRPr="00843667">
              <w:rPr>
                <w:rFonts w:ascii="Times New Roman" w:hAnsi="Times New Roman"/>
                <w:spacing w:val="-8"/>
                <w:sz w:val="24"/>
                <w:szCs w:val="24"/>
              </w:rPr>
              <w:t>від 22.10</w:t>
            </w:r>
            <w:r w:rsidR="00DC7332" w:rsidRPr="00843667">
              <w:rPr>
                <w:rFonts w:ascii="Times New Roman" w:hAnsi="Times New Roman"/>
                <w:spacing w:val="-8"/>
                <w:sz w:val="24"/>
                <w:szCs w:val="24"/>
              </w:rPr>
              <w:t>.1</w:t>
            </w:r>
            <w:r w:rsidR="009F5106" w:rsidRPr="00843667">
              <w:rPr>
                <w:rFonts w:ascii="Times New Roman" w:hAnsi="Times New Roman"/>
                <w:spacing w:val="-8"/>
                <w:sz w:val="24"/>
                <w:szCs w:val="24"/>
              </w:rPr>
              <w:t xml:space="preserve">993 </w:t>
            </w:r>
            <w:r w:rsidR="00DC7332" w:rsidRPr="00843667">
              <w:rPr>
                <w:rFonts w:ascii="Times New Roman" w:hAnsi="Times New Roman"/>
                <w:spacing w:val="-8"/>
                <w:sz w:val="24"/>
                <w:szCs w:val="24"/>
              </w:rPr>
              <w:t>р. №</w:t>
            </w:r>
            <w:r w:rsidR="009F5106" w:rsidRPr="00843667">
              <w:rPr>
                <w:rFonts w:ascii="Times New Roman" w:hAnsi="Times New Roman"/>
                <w:spacing w:val="-8"/>
                <w:sz w:val="24"/>
                <w:szCs w:val="24"/>
              </w:rPr>
              <w:t>3551-ХІІ</w:t>
            </w:r>
            <w:r w:rsidR="00DC7332" w:rsidRPr="00843667">
              <w:rPr>
                <w:rFonts w:ascii="Times New Roman" w:hAnsi="Times New Roman"/>
                <w:spacing w:val="-8"/>
                <w:sz w:val="24"/>
                <w:szCs w:val="24"/>
              </w:rPr>
              <w:t xml:space="preserve"> </w:t>
            </w:r>
            <w:r w:rsidRPr="00843667">
              <w:rPr>
                <w:rFonts w:ascii="Times New Roman" w:hAnsi="Times New Roman"/>
                <w:spacing w:val="-8"/>
                <w:sz w:val="24"/>
                <w:szCs w:val="24"/>
              </w:rPr>
              <w:t>«</w:t>
            </w:r>
            <w:r w:rsidR="009F5106" w:rsidRPr="00843667">
              <w:rPr>
                <w:rFonts w:ascii="Times New Roman" w:hAnsi="Times New Roman"/>
                <w:bCs/>
                <w:color w:val="333333"/>
                <w:sz w:val="24"/>
                <w:szCs w:val="24"/>
                <w:shd w:val="clear" w:color="auto" w:fill="FFFFFF"/>
              </w:rPr>
              <w:t>Про статус ветеранів війни, гарантії їх соціального захисту</w:t>
            </w:r>
            <w:r w:rsidRPr="00843667">
              <w:rPr>
                <w:rFonts w:ascii="Times New Roman" w:hAnsi="Times New Roman"/>
                <w:spacing w:val="-8"/>
                <w:sz w:val="24"/>
                <w:szCs w:val="24"/>
              </w:rPr>
              <w:t>».</w:t>
            </w:r>
          </w:p>
          <w:p w14:paraId="76CD073A" w14:textId="77777777" w:rsidR="00843667" w:rsidRPr="00843667" w:rsidRDefault="00843667"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 xml:space="preserve">Закон України «Про адміністративні послуги»  від 06.09.2012 р. № 5203-VI; </w:t>
            </w:r>
          </w:p>
          <w:p w14:paraId="783F9A09" w14:textId="329B3707" w:rsidR="00843667" w:rsidRPr="00843667" w:rsidRDefault="00843667" w:rsidP="00843667">
            <w:pPr>
              <w:spacing w:after="0" w:line="240" w:lineRule="auto"/>
              <w:jc w:val="both"/>
              <w:rPr>
                <w:rFonts w:ascii="Times New Roman" w:hAnsi="Times New Roman"/>
                <w:spacing w:val="-8"/>
                <w:sz w:val="24"/>
                <w:szCs w:val="24"/>
              </w:rPr>
            </w:pPr>
            <w:r w:rsidRPr="00843667">
              <w:rPr>
                <w:rFonts w:ascii="Times New Roman" w:hAnsi="Times New Roman"/>
                <w:spacing w:val="-8"/>
                <w:sz w:val="24"/>
                <w:szCs w:val="24"/>
              </w:rPr>
              <w:t>Закон України «Про адміністративну процедуру» від 17.02.2022 р. № 2073-IX</w:t>
            </w:r>
          </w:p>
        </w:tc>
      </w:tr>
      <w:tr w:rsidR="009467DF" w:rsidRPr="00AE3C21" w14:paraId="420899EE" w14:textId="77777777" w:rsidTr="00843667">
        <w:trPr>
          <w:trHeight w:val="247"/>
          <w:jc w:val="center"/>
        </w:trPr>
        <w:tc>
          <w:tcPr>
            <w:tcW w:w="577" w:type="dxa"/>
          </w:tcPr>
          <w:p w14:paraId="53C8C2BD" w14:textId="77777777" w:rsidR="009467DF" w:rsidRDefault="00286E0C">
            <w:pPr>
              <w:pStyle w:val="Default"/>
              <w:rPr>
                <w:lang w:val="uk-UA"/>
              </w:rPr>
            </w:pPr>
            <w:r>
              <w:rPr>
                <w:lang w:val="uk-UA"/>
              </w:rPr>
              <w:t>6.</w:t>
            </w:r>
          </w:p>
        </w:tc>
        <w:tc>
          <w:tcPr>
            <w:tcW w:w="3529" w:type="dxa"/>
          </w:tcPr>
          <w:p w14:paraId="57E3B94E" w14:textId="77777777" w:rsidR="009467DF" w:rsidRPr="00AE3C21" w:rsidRDefault="009467DF">
            <w:pPr>
              <w:pStyle w:val="Default"/>
              <w:rPr>
                <w:i/>
                <w:iCs/>
                <w:lang w:val="uk-UA"/>
              </w:rPr>
            </w:pPr>
            <w:r w:rsidRPr="009467DF">
              <w:rPr>
                <w:i/>
                <w:iCs/>
                <w:lang w:val="uk-UA"/>
              </w:rPr>
              <w:t>Акти Кабінету Міністрів України</w:t>
            </w:r>
          </w:p>
        </w:tc>
        <w:tc>
          <w:tcPr>
            <w:tcW w:w="5835" w:type="dxa"/>
          </w:tcPr>
          <w:p w14:paraId="5648CDB6" w14:textId="77777777" w:rsidR="009467DF" w:rsidRPr="002E21BA" w:rsidRDefault="009F5106" w:rsidP="009F5106">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662EB183" w14:textId="77777777" w:rsidTr="00843667">
        <w:trPr>
          <w:trHeight w:val="606"/>
          <w:jc w:val="center"/>
        </w:trPr>
        <w:tc>
          <w:tcPr>
            <w:tcW w:w="577" w:type="dxa"/>
          </w:tcPr>
          <w:p w14:paraId="5F061EFE" w14:textId="77777777" w:rsidR="009467DF" w:rsidRDefault="00286E0C">
            <w:pPr>
              <w:pStyle w:val="Default"/>
              <w:rPr>
                <w:lang w:val="uk-UA"/>
              </w:rPr>
            </w:pPr>
            <w:r>
              <w:rPr>
                <w:lang w:val="uk-UA"/>
              </w:rPr>
              <w:t>7.</w:t>
            </w:r>
          </w:p>
        </w:tc>
        <w:tc>
          <w:tcPr>
            <w:tcW w:w="3529" w:type="dxa"/>
          </w:tcPr>
          <w:p w14:paraId="08DFE6D2" w14:textId="77777777"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835" w:type="dxa"/>
          </w:tcPr>
          <w:p w14:paraId="10A6B306" w14:textId="77777777" w:rsidR="009467DF" w:rsidRPr="002E21BA" w:rsidRDefault="009348D8" w:rsidP="009348D8">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3092DE7C" w14:textId="77777777" w:rsidTr="00843667">
        <w:trPr>
          <w:trHeight w:val="606"/>
          <w:jc w:val="center"/>
        </w:trPr>
        <w:tc>
          <w:tcPr>
            <w:tcW w:w="577" w:type="dxa"/>
          </w:tcPr>
          <w:p w14:paraId="285CE19B" w14:textId="77777777" w:rsidR="009467DF" w:rsidRDefault="00286E0C">
            <w:pPr>
              <w:pStyle w:val="Default"/>
              <w:rPr>
                <w:lang w:val="uk-UA"/>
              </w:rPr>
            </w:pPr>
            <w:r>
              <w:rPr>
                <w:lang w:val="uk-UA"/>
              </w:rPr>
              <w:t>8.</w:t>
            </w:r>
          </w:p>
        </w:tc>
        <w:tc>
          <w:tcPr>
            <w:tcW w:w="3529" w:type="dxa"/>
          </w:tcPr>
          <w:p w14:paraId="0E47CA2F" w14:textId="77777777"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73241C80" w14:textId="5B30586B" w:rsidR="009467DF" w:rsidRPr="000429EA" w:rsidRDefault="009348D8" w:rsidP="00FA3C27">
            <w:pPr>
              <w:spacing w:after="0" w:line="240" w:lineRule="auto"/>
              <w:jc w:val="both"/>
              <w:rPr>
                <w:rFonts w:ascii="Times New Roman" w:hAnsi="Times New Roman"/>
                <w:sz w:val="24"/>
                <w:szCs w:val="24"/>
              </w:rPr>
            </w:pPr>
            <w:r w:rsidRPr="000429EA">
              <w:rPr>
                <w:rFonts w:ascii="Times New Roman" w:hAnsi="Times New Roman"/>
                <w:sz w:val="24"/>
                <w:szCs w:val="24"/>
              </w:rPr>
              <w:t>Комплексна програма «Основні напрямки соціальної політики Вінницької міської територіальної громади на 2022-2026 роки», затвердж</w:t>
            </w:r>
            <w:r w:rsidR="00E27982" w:rsidRPr="000429EA">
              <w:rPr>
                <w:rFonts w:ascii="Times New Roman" w:hAnsi="Times New Roman"/>
                <w:sz w:val="24"/>
                <w:szCs w:val="24"/>
              </w:rPr>
              <w:t xml:space="preserve">ена рішенням міської ради від </w:t>
            </w:r>
            <w:r w:rsidRPr="000429EA">
              <w:rPr>
                <w:rFonts w:ascii="Times New Roman" w:hAnsi="Times New Roman"/>
                <w:sz w:val="24"/>
                <w:szCs w:val="24"/>
              </w:rPr>
              <w:t>.12.2021 року №715.</w:t>
            </w:r>
          </w:p>
          <w:p w14:paraId="3C231509" w14:textId="77777777" w:rsidR="000171FA" w:rsidRPr="006A2CBB" w:rsidRDefault="000171FA" w:rsidP="000171FA">
            <w:pPr>
              <w:pStyle w:val="Default"/>
              <w:jc w:val="both"/>
              <w:rPr>
                <w:szCs w:val="22"/>
                <w:lang w:val="uk-UA"/>
              </w:rPr>
            </w:pPr>
            <w:r w:rsidRPr="00153291">
              <w:rPr>
                <w:lang w:val="uk-UA"/>
              </w:rPr>
              <w:t xml:space="preserve">Рішення </w:t>
            </w:r>
            <w:r>
              <w:rPr>
                <w:lang w:val="uk-UA"/>
              </w:rPr>
              <w:t>Вінницької</w:t>
            </w:r>
            <w:r w:rsidRPr="00153291">
              <w:rPr>
                <w:lang w:val="uk-UA"/>
              </w:rPr>
              <w:t xml:space="preserve"> міської ради від  </w:t>
            </w:r>
            <w:r>
              <w:rPr>
                <w:lang w:val="uk-UA"/>
              </w:rPr>
              <w:t>24</w:t>
            </w:r>
            <w:r w:rsidRPr="00153291">
              <w:rPr>
                <w:lang w:val="uk-UA"/>
              </w:rPr>
              <w:t>.02.202</w:t>
            </w:r>
            <w:r>
              <w:rPr>
                <w:lang w:val="uk-UA"/>
              </w:rPr>
              <w:t>3</w:t>
            </w:r>
            <w:r w:rsidRPr="00153291">
              <w:rPr>
                <w:lang w:val="uk-UA"/>
              </w:rPr>
              <w:t xml:space="preserve"> року  № </w:t>
            </w:r>
            <w:r>
              <w:rPr>
                <w:lang w:val="uk-UA"/>
              </w:rPr>
              <w:t>1486</w:t>
            </w:r>
            <w:r w:rsidRPr="00153291">
              <w:rPr>
                <w:lang w:val="uk-UA"/>
              </w:rPr>
              <w:t xml:space="preserve"> </w:t>
            </w:r>
            <w:r w:rsidRPr="00A9011B">
              <w:rPr>
                <w:lang w:val="uk-UA"/>
              </w:rPr>
              <w:t xml:space="preserve">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w:t>
            </w:r>
            <w:r w:rsidRPr="00A9011B">
              <w:rPr>
                <w:lang w:val="uk-UA"/>
              </w:rPr>
              <w:lastRenderedPageBreak/>
              <w:t>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Pr="00153291">
              <w:rPr>
                <w:lang w:val="uk-UA"/>
              </w:rPr>
              <w:t>зі змінами</w:t>
            </w:r>
            <w:r>
              <w:rPr>
                <w:lang w:val="uk-UA"/>
              </w:rPr>
              <w:t>;</w:t>
            </w:r>
          </w:p>
          <w:p w14:paraId="4B6659E1" w14:textId="26E9B817" w:rsidR="00FB3ECD" w:rsidRPr="000429EA" w:rsidRDefault="00FB3ECD" w:rsidP="00843667">
            <w:pPr>
              <w:pStyle w:val="a8"/>
              <w:ind w:right="64" w:firstLine="0"/>
              <w:rPr>
                <w:rFonts w:ascii="Times New Roman" w:hAnsi="Times New Roman" w:cs="Times New Roman"/>
                <w:spacing w:val="-8"/>
                <w:sz w:val="18"/>
                <w:szCs w:val="18"/>
                <w:lang w:val="uk-UA"/>
              </w:rPr>
            </w:pPr>
            <w:bookmarkStart w:id="0" w:name="_GoBack"/>
            <w:bookmarkEnd w:id="0"/>
            <w:r w:rsidRPr="00843667">
              <w:rPr>
                <w:rFonts w:ascii="Times New Roman" w:hAnsi="Times New Roman" w:cs="Times New Roman"/>
                <w:color w:val="000000" w:themeColor="text1"/>
                <w:spacing w:val="-8"/>
                <w:sz w:val="24"/>
                <w:szCs w:val="24"/>
                <w:lang w:val="uk-UA"/>
              </w:rPr>
              <w:t>Р</w:t>
            </w:r>
            <w:r w:rsidRPr="00843667">
              <w:rPr>
                <w:rFonts w:ascii="Times New Roman" w:hAnsi="Times New Roman" w:cs="Times New Roman"/>
                <w:color w:val="000000" w:themeColor="text1"/>
                <w:sz w:val="24"/>
                <w:szCs w:val="24"/>
                <w:lang w:val="uk-UA"/>
              </w:rPr>
              <w:t>ішенням міської ради від</w:t>
            </w:r>
            <w:r w:rsidR="00E27982" w:rsidRPr="00843667">
              <w:rPr>
                <w:rFonts w:ascii="Times New Roman" w:hAnsi="Times New Roman" w:cs="Times New Roman"/>
                <w:color w:val="000000" w:themeColor="text1"/>
                <w:sz w:val="24"/>
                <w:szCs w:val="24"/>
                <w:lang w:val="uk-UA"/>
              </w:rPr>
              <w:t xml:space="preserve"> 20.10</w:t>
            </w:r>
            <w:r w:rsidR="00717E51" w:rsidRPr="00843667">
              <w:rPr>
                <w:rFonts w:ascii="Times New Roman" w:hAnsi="Times New Roman" w:cs="Times New Roman"/>
                <w:color w:val="000000" w:themeColor="text1"/>
                <w:sz w:val="24"/>
                <w:szCs w:val="24"/>
                <w:lang w:val="uk-UA"/>
              </w:rPr>
              <w:t>.2022</w:t>
            </w:r>
            <w:r w:rsidRPr="00843667">
              <w:rPr>
                <w:rFonts w:ascii="Times New Roman" w:hAnsi="Times New Roman" w:cs="Times New Roman"/>
                <w:color w:val="000000" w:themeColor="text1"/>
                <w:sz w:val="24"/>
                <w:szCs w:val="24"/>
                <w:lang w:val="uk-UA"/>
              </w:rPr>
              <w:t xml:space="preserve"> </w:t>
            </w:r>
            <w:r w:rsidR="00A96BF6" w:rsidRPr="00843667">
              <w:rPr>
                <w:rFonts w:ascii="Times New Roman" w:hAnsi="Times New Roman" w:cs="Times New Roman"/>
                <w:color w:val="000000" w:themeColor="text1"/>
                <w:sz w:val="24"/>
                <w:szCs w:val="24"/>
                <w:lang w:val="uk-UA"/>
              </w:rPr>
              <w:t xml:space="preserve">р. № </w:t>
            </w:r>
            <w:r w:rsidR="000429EA" w:rsidRPr="00843667">
              <w:rPr>
                <w:rFonts w:ascii="Times New Roman" w:hAnsi="Times New Roman" w:cs="Times New Roman"/>
                <w:color w:val="000000" w:themeColor="text1"/>
                <w:sz w:val="24"/>
                <w:szCs w:val="24"/>
                <w:lang w:val="uk-UA"/>
              </w:rPr>
              <w:t>2253</w:t>
            </w:r>
            <w:r w:rsidR="00A96BF6" w:rsidRPr="00843667">
              <w:rPr>
                <w:rFonts w:ascii="Times New Roman" w:hAnsi="Times New Roman" w:cs="Times New Roman"/>
                <w:color w:val="000000" w:themeColor="text1"/>
                <w:sz w:val="24"/>
                <w:szCs w:val="24"/>
                <w:lang w:val="uk-UA"/>
              </w:rPr>
              <w:t xml:space="preserve"> «</w:t>
            </w:r>
            <w:r w:rsidR="0057543E" w:rsidRPr="0057543E">
              <w:rPr>
                <w:rFonts w:ascii="Times New Roman" w:hAnsi="Times New Roman" w:cs="Times New Roman"/>
                <w:color w:val="000000" w:themeColor="text1"/>
                <w:sz w:val="24"/>
                <w:szCs w:val="24"/>
                <w:lang w:val="uk-UA"/>
              </w:rPr>
              <w:t>Про затвердження Порядку надання грошової допомоги на оплату житлово-комунальних послуг сім’ям загиблих Захисників та Захисниць України, сім’ям осіб, яким посмертно присвоєно звання Героїв України, та сім’ям загиблих учасників бойових дій в Афганістані в період з квітня 1978 року по грудень 1989 року</w:t>
            </w:r>
            <w:r w:rsidR="00A96BF6" w:rsidRPr="00843667">
              <w:rPr>
                <w:rFonts w:ascii="Times New Roman" w:hAnsi="Times New Roman" w:cs="Times New Roman"/>
                <w:color w:val="000000" w:themeColor="text1"/>
                <w:sz w:val="24"/>
                <w:szCs w:val="24"/>
                <w:lang w:val="uk-UA"/>
              </w:rPr>
              <w:t>»</w:t>
            </w:r>
            <w:r w:rsidR="000429EA" w:rsidRPr="00843667">
              <w:rPr>
                <w:rFonts w:ascii="Times New Roman" w:hAnsi="Times New Roman" w:cs="Times New Roman"/>
                <w:color w:val="000000" w:themeColor="text1"/>
                <w:sz w:val="24"/>
                <w:szCs w:val="24"/>
                <w:lang w:val="uk-UA"/>
              </w:rPr>
              <w:t xml:space="preserve"> (зі змінами)</w:t>
            </w:r>
            <w:r w:rsidRPr="00843667">
              <w:rPr>
                <w:rFonts w:ascii="Times New Roman" w:hAnsi="Times New Roman" w:cs="Times New Roman"/>
                <w:color w:val="000000" w:themeColor="text1"/>
                <w:sz w:val="24"/>
                <w:szCs w:val="24"/>
                <w:lang w:val="uk-UA"/>
              </w:rPr>
              <w:t>.</w:t>
            </w:r>
          </w:p>
        </w:tc>
      </w:tr>
      <w:tr w:rsidR="00DC62DE" w:rsidRPr="00DC62DE" w14:paraId="541E2EE2" w14:textId="77777777" w:rsidTr="00DC62DE">
        <w:trPr>
          <w:trHeight w:val="201"/>
          <w:jc w:val="center"/>
        </w:trPr>
        <w:tc>
          <w:tcPr>
            <w:tcW w:w="9941" w:type="dxa"/>
            <w:gridSpan w:val="3"/>
          </w:tcPr>
          <w:p w14:paraId="0D6E1B68" w14:textId="77777777" w:rsidR="00DC62DE" w:rsidRPr="007067D5" w:rsidRDefault="00DC62DE" w:rsidP="00DC62DE">
            <w:pPr>
              <w:pStyle w:val="Default"/>
              <w:jc w:val="center"/>
              <w:rPr>
                <w:b/>
                <w:i/>
                <w:lang w:val="uk-UA"/>
              </w:rPr>
            </w:pPr>
            <w:r w:rsidRPr="007067D5">
              <w:rPr>
                <w:b/>
                <w:i/>
                <w:lang w:val="uk-UA"/>
              </w:rPr>
              <w:lastRenderedPageBreak/>
              <w:t>Умови отримання адміністративної послуги</w:t>
            </w:r>
          </w:p>
        </w:tc>
      </w:tr>
      <w:tr w:rsidR="007067D5" w:rsidRPr="000D31A5" w14:paraId="61796BD8" w14:textId="77777777" w:rsidTr="00843667">
        <w:trPr>
          <w:trHeight w:val="606"/>
          <w:jc w:val="center"/>
        </w:trPr>
        <w:tc>
          <w:tcPr>
            <w:tcW w:w="577" w:type="dxa"/>
          </w:tcPr>
          <w:p w14:paraId="24F98698" w14:textId="77777777" w:rsidR="007067D5" w:rsidRPr="00AE3C21" w:rsidRDefault="00286E0C">
            <w:pPr>
              <w:pStyle w:val="Default"/>
              <w:rPr>
                <w:lang w:val="uk-UA"/>
              </w:rPr>
            </w:pPr>
            <w:r>
              <w:rPr>
                <w:lang w:val="uk-UA"/>
              </w:rPr>
              <w:t>9.</w:t>
            </w:r>
          </w:p>
        </w:tc>
        <w:tc>
          <w:tcPr>
            <w:tcW w:w="3529" w:type="dxa"/>
          </w:tcPr>
          <w:p w14:paraId="13AD3DAD" w14:textId="77777777"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6335A5B0" w14:textId="5C302A5B" w:rsidR="0096618F" w:rsidRPr="0096618F" w:rsidRDefault="0096618F" w:rsidP="0096618F">
            <w:pPr>
              <w:pStyle w:val="Default"/>
              <w:spacing w:after="36"/>
              <w:jc w:val="both"/>
              <w:rPr>
                <w:spacing w:val="-8"/>
                <w:lang w:val="uk-UA"/>
              </w:rPr>
            </w:pPr>
            <w:r>
              <w:rPr>
                <w:spacing w:val="-8"/>
                <w:lang w:val="uk-UA"/>
              </w:rPr>
              <w:t xml:space="preserve">      </w:t>
            </w:r>
            <w:r w:rsidRPr="0096618F">
              <w:rPr>
                <w:spacing w:val="-8"/>
                <w:lang w:val="uk-UA"/>
              </w:rPr>
              <w:t>Право на допомогу на оплату житлово-комунальних послуг мають члени сім’ї загиблого (померлого)/безвісти зниклого за особливих обставин, які є членами Вінницької міської територіальної громади, що відповідно до вимог Закону України «Про свободу пересування та вільний вибір місця проживання в Україні», інших нормативно-правових актів законодавства України зареєстровані в населених пунктах громади, або є внутрішньо переміщеними особами, що перебувають на обліку в департаменті соціальної політики міської ради, та перебувають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такі категорії осіб:</w:t>
            </w:r>
          </w:p>
          <w:p w14:paraId="497AD2D2" w14:textId="77777777" w:rsidR="0096618F" w:rsidRDefault="0096618F" w:rsidP="0096618F">
            <w:pPr>
              <w:pStyle w:val="Default"/>
              <w:numPr>
                <w:ilvl w:val="0"/>
                <w:numId w:val="7"/>
              </w:numPr>
              <w:spacing w:after="36"/>
              <w:ind w:left="39" w:firstLine="321"/>
              <w:jc w:val="both"/>
              <w:rPr>
                <w:spacing w:val="-8"/>
                <w:lang w:val="uk-UA"/>
              </w:rPr>
            </w:pPr>
            <w:r w:rsidRPr="0096618F">
              <w:rPr>
                <w:spacing w:val="-8"/>
                <w:lang w:val="uk-UA"/>
              </w:rPr>
              <w:t>члени сім’ї загиблого (померлого) Захисника і Захисниці України, яким встановлено статус згідно зі статтею 101 Закону України «Про статус ветеранів війни, гарантії їх соціального захисту»;</w:t>
            </w:r>
          </w:p>
          <w:p w14:paraId="50E6FD1B" w14:textId="77777777" w:rsidR="0096618F" w:rsidRDefault="0096618F" w:rsidP="0096618F">
            <w:pPr>
              <w:pStyle w:val="Default"/>
              <w:numPr>
                <w:ilvl w:val="0"/>
                <w:numId w:val="7"/>
              </w:numPr>
              <w:spacing w:after="36"/>
              <w:ind w:left="39" w:firstLine="321"/>
              <w:jc w:val="both"/>
              <w:rPr>
                <w:spacing w:val="-8"/>
                <w:lang w:val="uk-UA"/>
              </w:rPr>
            </w:pPr>
            <w:r w:rsidRPr="0096618F">
              <w:rPr>
                <w:spacing w:val="-8"/>
                <w:lang w:val="uk-UA"/>
              </w:rPr>
              <w:t>члени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6EDBF0D8" w14:textId="77777777" w:rsidR="0096618F" w:rsidRDefault="0096618F" w:rsidP="0096618F">
            <w:pPr>
              <w:pStyle w:val="Default"/>
              <w:numPr>
                <w:ilvl w:val="0"/>
                <w:numId w:val="7"/>
              </w:numPr>
              <w:spacing w:after="36"/>
              <w:ind w:left="39" w:firstLine="321"/>
              <w:jc w:val="both"/>
              <w:rPr>
                <w:spacing w:val="-8"/>
                <w:lang w:val="uk-UA"/>
              </w:rPr>
            </w:pPr>
            <w:r w:rsidRPr="0096618F">
              <w:rPr>
                <w:spacing w:val="-8"/>
                <w:lang w:val="uk-UA"/>
              </w:rPr>
              <w:t>члени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2CD09B17" w14:textId="77777777" w:rsidR="0096618F" w:rsidRDefault="0096618F" w:rsidP="0096618F">
            <w:pPr>
              <w:pStyle w:val="Default"/>
              <w:numPr>
                <w:ilvl w:val="0"/>
                <w:numId w:val="7"/>
              </w:numPr>
              <w:spacing w:after="36"/>
              <w:ind w:left="39" w:firstLine="321"/>
              <w:jc w:val="both"/>
              <w:rPr>
                <w:spacing w:val="-8"/>
                <w:lang w:val="uk-UA"/>
              </w:rPr>
            </w:pPr>
            <w:r w:rsidRPr="0096618F">
              <w:rPr>
                <w:spacing w:val="-8"/>
                <w:lang w:val="uk-UA"/>
              </w:rPr>
              <w:t>члени сім’ї особи, якій посмертно присвоєно звання Героя України;</w:t>
            </w:r>
          </w:p>
          <w:p w14:paraId="11FA3BF6" w14:textId="31D146BA" w:rsidR="0096618F" w:rsidRPr="0096618F" w:rsidRDefault="0096618F" w:rsidP="0096618F">
            <w:pPr>
              <w:pStyle w:val="Default"/>
              <w:numPr>
                <w:ilvl w:val="0"/>
                <w:numId w:val="7"/>
              </w:numPr>
              <w:spacing w:after="36"/>
              <w:ind w:left="39" w:firstLine="321"/>
              <w:jc w:val="both"/>
              <w:rPr>
                <w:spacing w:val="-8"/>
                <w:lang w:val="uk-UA"/>
              </w:rPr>
            </w:pPr>
            <w:r w:rsidRPr="0096618F">
              <w:rPr>
                <w:spacing w:val="-8"/>
                <w:lang w:val="uk-UA"/>
              </w:rPr>
              <w:t>члени сім’ї загиблого учасника бойових дій в Афганістані в період з квітня 1978 року по грудень 1989 року.</w:t>
            </w:r>
          </w:p>
          <w:p w14:paraId="47DB1905" w14:textId="77777777" w:rsidR="0096618F" w:rsidRPr="0096618F" w:rsidRDefault="0096618F" w:rsidP="0096618F">
            <w:pPr>
              <w:pStyle w:val="Default"/>
              <w:spacing w:after="36"/>
              <w:jc w:val="both"/>
              <w:rPr>
                <w:b/>
                <w:i/>
                <w:spacing w:val="-8"/>
                <w:u w:val="single"/>
                <w:lang w:val="uk-UA"/>
              </w:rPr>
            </w:pPr>
            <w:r w:rsidRPr="0096618F">
              <w:rPr>
                <w:b/>
                <w:i/>
                <w:spacing w:val="-8"/>
                <w:u w:val="single"/>
                <w:lang w:val="uk-UA"/>
              </w:rPr>
              <w:t>До членів сім’ї загиблого (померлого)/безвісти зниклого за особливих обставин належать:</w:t>
            </w:r>
          </w:p>
          <w:p w14:paraId="30AE983E" w14:textId="77777777" w:rsidR="0096618F" w:rsidRDefault="0096618F" w:rsidP="0096618F">
            <w:pPr>
              <w:pStyle w:val="Default"/>
              <w:numPr>
                <w:ilvl w:val="0"/>
                <w:numId w:val="8"/>
              </w:numPr>
              <w:spacing w:after="36"/>
              <w:ind w:left="39" w:firstLine="425"/>
              <w:jc w:val="both"/>
              <w:rPr>
                <w:spacing w:val="-8"/>
                <w:lang w:val="uk-UA"/>
              </w:rPr>
            </w:pPr>
            <w:r w:rsidRPr="0096618F">
              <w:rPr>
                <w:spacing w:val="-8"/>
                <w:lang w:val="uk-UA"/>
              </w:rPr>
              <w:t>батьки;</w:t>
            </w:r>
          </w:p>
          <w:p w14:paraId="5F2944DA" w14:textId="77777777" w:rsidR="0096618F" w:rsidRDefault="0096618F" w:rsidP="0096618F">
            <w:pPr>
              <w:pStyle w:val="Default"/>
              <w:numPr>
                <w:ilvl w:val="0"/>
                <w:numId w:val="8"/>
              </w:numPr>
              <w:spacing w:after="36"/>
              <w:ind w:left="39" w:firstLine="425"/>
              <w:jc w:val="both"/>
              <w:rPr>
                <w:spacing w:val="-8"/>
                <w:lang w:val="uk-UA"/>
              </w:rPr>
            </w:pPr>
            <w:r w:rsidRPr="0096618F">
              <w:rPr>
                <w:spacing w:val="-8"/>
                <w:lang w:val="uk-UA"/>
              </w:rPr>
              <w:lastRenderedPageBreak/>
              <w:t>один з подружжя, який не одружився вдруге, незалежно від того, виплачується йому пенсія чи ні;</w:t>
            </w:r>
          </w:p>
          <w:p w14:paraId="0B4298A3" w14:textId="77777777" w:rsidR="0096618F" w:rsidRDefault="0096618F" w:rsidP="0096618F">
            <w:pPr>
              <w:pStyle w:val="Default"/>
              <w:numPr>
                <w:ilvl w:val="0"/>
                <w:numId w:val="8"/>
              </w:numPr>
              <w:spacing w:after="36"/>
              <w:ind w:left="39" w:firstLine="425"/>
              <w:jc w:val="both"/>
              <w:rPr>
                <w:spacing w:val="-8"/>
                <w:lang w:val="uk-UA"/>
              </w:rPr>
            </w:pPr>
            <w:r w:rsidRPr="0096618F">
              <w:rPr>
                <w:spacing w:val="-8"/>
                <w:lang w:val="uk-UA"/>
              </w:rPr>
              <w:t>діти, які досягли повноліття та не мають і не мали своїх сімей;</w:t>
            </w:r>
          </w:p>
          <w:p w14:paraId="741F7A11" w14:textId="77777777" w:rsidR="0096618F" w:rsidRDefault="0096618F" w:rsidP="0096618F">
            <w:pPr>
              <w:pStyle w:val="Default"/>
              <w:numPr>
                <w:ilvl w:val="0"/>
                <w:numId w:val="8"/>
              </w:numPr>
              <w:spacing w:after="36"/>
              <w:ind w:left="39" w:firstLine="425"/>
              <w:jc w:val="both"/>
              <w:rPr>
                <w:spacing w:val="-8"/>
                <w:lang w:val="uk-UA"/>
              </w:rPr>
            </w:pPr>
            <w:r w:rsidRPr="0096618F">
              <w:rPr>
                <w:spacing w:val="-8"/>
                <w:lang w:val="uk-UA"/>
              </w:rPr>
              <w:t>діти, які мають свої сім’ї, але стали особами з інвалідністю до досягнення повноліття і є особами з інвалідністю І та ІІ груп на день отримання пільг;</w:t>
            </w:r>
          </w:p>
          <w:p w14:paraId="67451D14" w14:textId="6CC67DFA" w:rsidR="007067D5" w:rsidRPr="0096618F" w:rsidRDefault="0096618F" w:rsidP="0096618F">
            <w:pPr>
              <w:pStyle w:val="Default"/>
              <w:numPr>
                <w:ilvl w:val="0"/>
                <w:numId w:val="8"/>
              </w:numPr>
              <w:spacing w:after="36"/>
              <w:ind w:left="39" w:firstLine="425"/>
              <w:jc w:val="both"/>
              <w:rPr>
                <w:lang w:val="uk-UA"/>
              </w:rPr>
            </w:pPr>
            <w:r w:rsidRPr="0096618F">
              <w:rPr>
                <w:spacing w:val="-8"/>
                <w:lang w:val="uk-UA"/>
              </w:rPr>
              <w:t>неповнолітні та малолітні діти (в разі відсутності зареєстрованої в домогосподарстві повнолітньої особи, яка є членом сім’ї загиблого).</w:t>
            </w:r>
          </w:p>
        </w:tc>
      </w:tr>
      <w:tr w:rsidR="00843667" w:rsidRPr="00843667" w14:paraId="4173A1B6" w14:textId="77777777" w:rsidTr="00843667">
        <w:trPr>
          <w:trHeight w:val="606"/>
          <w:jc w:val="center"/>
        </w:trPr>
        <w:tc>
          <w:tcPr>
            <w:tcW w:w="577" w:type="dxa"/>
          </w:tcPr>
          <w:p w14:paraId="0A2B26AC" w14:textId="77777777" w:rsidR="00286E0C" w:rsidRPr="00AE3C21" w:rsidRDefault="00286E0C">
            <w:pPr>
              <w:pStyle w:val="Default"/>
              <w:rPr>
                <w:lang w:val="uk-UA"/>
              </w:rPr>
            </w:pPr>
            <w:r>
              <w:rPr>
                <w:lang w:val="uk-UA"/>
              </w:rPr>
              <w:lastRenderedPageBreak/>
              <w:t>10.</w:t>
            </w:r>
          </w:p>
        </w:tc>
        <w:tc>
          <w:tcPr>
            <w:tcW w:w="3529" w:type="dxa"/>
          </w:tcPr>
          <w:p w14:paraId="347748DC" w14:textId="77777777"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54D2FDC3" w14:textId="1CFA1A88" w:rsidR="009F1DF3" w:rsidRPr="009F1DF3" w:rsidRDefault="009F1DF3" w:rsidP="009F1DF3">
            <w:pPr>
              <w:spacing w:after="0" w:line="240" w:lineRule="auto"/>
              <w:jc w:val="both"/>
              <w:rPr>
                <w:rFonts w:ascii="Times New Roman" w:hAnsi="Times New Roman"/>
                <w:b/>
                <w:i/>
                <w:color w:val="000000" w:themeColor="text1"/>
                <w:spacing w:val="-8"/>
                <w:sz w:val="24"/>
                <w:szCs w:val="24"/>
                <w:u w:val="single"/>
              </w:rPr>
            </w:pPr>
            <w:r>
              <w:t xml:space="preserve">       </w:t>
            </w:r>
            <w:r w:rsidRPr="009F1DF3">
              <w:rPr>
                <w:rFonts w:ascii="Times New Roman" w:hAnsi="Times New Roman"/>
                <w:b/>
                <w:i/>
                <w:color w:val="000000" w:themeColor="text1"/>
                <w:spacing w:val="-8"/>
                <w:sz w:val="24"/>
                <w:szCs w:val="24"/>
                <w:u w:val="single"/>
              </w:rPr>
              <w:t>Для отримання вперше грошової допомоги один з членів сім’ї загиблого (померлого)/безвісти зниклого за особливих обставин, звертається до управлінь соціального захисту населення за місцем реєстрації та подає наступні документи:</w:t>
            </w:r>
          </w:p>
          <w:p w14:paraId="4098ACF5" w14:textId="0022DF09"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Єдину заяву про призначення окремих видів муніципальних допомог сім’ям загиблих (померлих), безвісти зниклих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06AD99B8"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паспорта заявника або ID картки, з пред’явленням оригіналу;</w:t>
            </w:r>
            <w:r w:rsidR="009F1DF3">
              <w:rPr>
                <w:rFonts w:ascii="Times New Roman" w:hAnsi="Times New Roman"/>
                <w:color w:val="000000" w:themeColor="text1"/>
                <w:spacing w:val="-8"/>
                <w:sz w:val="24"/>
                <w:szCs w:val="24"/>
              </w:rPr>
              <w:t xml:space="preserve"> </w:t>
            </w:r>
          </w:p>
          <w:p w14:paraId="0278B21A"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реєстрацію місця проживання, з пред’явленням оригіналу;</w:t>
            </w:r>
          </w:p>
          <w:p w14:paraId="4C547D3F"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заявника про присвоєння реєстраційного номера облікової картки платника податків (або довідку про відмову), з пред’явленням оригіналу;</w:t>
            </w:r>
          </w:p>
          <w:p w14:paraId="1ED4A21C"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заявника про взяття на облік внутрішньо переміщеної особи, виданої департаментом соціальної політики міської ради, з пред’явленням оригіналу (у разі потреби), з пред’явленням оригіналу;</w:t>
            </w:r>
          </w:p>
          <w:p w14:paraId="59122A3B"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посвідчення члена сім’ї загиблого або члена сім’ї загиблого Захисника чи Захисниці України, з пред’явленням оригіналу;</w:t>
            </w:r>
          </w:p>
          <w:p w14:paraId="64969B0D"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посвідчення члена сім’ї військовослужбовця, який загинув (помер) чи пропав безвісти під час проходження військової служби, з пред’явленням оригіналу;</w:t>
            </w:r>
          </w:p>
          <w:p w14:paraId="0E506331"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витягу з Єдиного реєстру осіб, зниклих безвісти за особливих обставин, або сповіщення, видане військовою частиною, яке містить інформацію щодо зникнення безвісти військовослужбовця, з пред’явленням оригіналу;</w:t>
            </w:r>
          </w:p>
          <w:p w14:paraId="3286DB48" w14:textId="77777777" w:rsidR="009F1DF3" w:rsidRDefault="0096618F" w:rsidP="009F1DF3">
            <w:pPr>
              <w:pStyle w:val="a4"/>
              <w:numPr>
                <w:ilvl w:val="0"/>
                <w:numId w:val="9"/>
              </w:numPr>
              <w:spacing w:after="0" w:line="240" w:lineRule="auto"/>
              <w:ind w:left="39" w:firstLine="283"/>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документу, що підтверджує загибель учасника бойових дій в Афганістані в період з квітня 1978 року по грудень 1989 року, з пред’явленням оригіналу;</w:t>
            </w:r>
          </w:p>
          <w:p w14:paraId="12F8EB0C" w14:textId="77777777" w:rsidR="009F1DF3" w:rsidRDefault="0096618F"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 xml:space="preserve"> копію посвідчення Героя України, з пред’явленням оригіналу;</w:t>
            </w:r>
          </w:p>
          <w:p w14:paraId="5A48B7F2" w14:textId="77777777" w:rsidR="009F1DF3" w:rsidRDefault="0096618F"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відкриття особового банківського рахунку заявника, з пред’явленням оригіналу;</w:t>
            </w:r>
          </w:p>
          <w:p w14:paraId="3959F4ED" w14:textId="7BF90974" w:rsidR="0096618F" w:rsidRDefault="0096618F" w:rsidP="009F1DF3">
            <w:pPr>
              <w:pStyle w:val="a4"/>
              <w:numPr>
                <w:ilvl w:val="0"/>
                <w:numId w:val="9"/>
              </w:numPr>
              <w:spacing w:after="0" w:line="240" w:lineRule="auto"/>
              <w:ind w:left="39" w:firstLine="321"/>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 xml:space="preserve">письмову згоду про виплату грошової допомоги представнику сім’ї від інших повнолітніх членів сім’ї загиблого/померлого/безвісти зниклого за особливих </w:t>
            </w:r>
            <w:r w:rsidRPr="009F1DF3">
              <w:rPr>
                <w:rFonts w:ascii="Times New Roman" w:hAnsi="Times New Roman"/>
                <w:color w:val="000000" w:themeColor="text1"/>
                <w:spacing w:val="-8"/>
                <w:sz w:val="24"/>
                <w:szCs w:val="24"/>
              </w:rPr>
              <w:lastRenderedPageBreak/>
              <w:t>обставин, зареєстрованих в даному домогосподарстві (в разі потреби).</w:t>
            </w:r>
          </w:p>
          <w:p w14:paraId="2119D16B" w14:textId="682B18B3" w:rsidR="009F1DF3" w:rsidRPr="009F1DF3" w:rsidRDefault="009F1DF3" w:rsidP="009F1DF3">
            <w:pPr>
              <w:spacing w:after="0" w:line="240" w:lineRule="auto"/>
              <w:jc w:val="both"/>
              <w:rPr>
                <w:rFonts w:ascii="Times New Roman" w:hAnsi="Times New Roman"/>
                <w:b/>
                <w:i/>
                <w:color w:val="000000" w:themeColor="text1"/>
                <w:spacing w:val="-8"/>
                <w:sz w:val="24"/>
                <w:szCs w:val="24"/>
                <w:u w:val="single"/>
              </w:rPr>
            </w:pPr>
            <w:r>
              <w:rPr>
                <w:rFonts w:ascii="Times New Roman" w:hAnsi="Times New Roman"/>
                <w:color w:val="000000" w:themeColor="text1"/>
                <w:spacing w:val="-8"/>
                <w:sz w:val="24"/>
                <w:szCs w:val="24"/>
              </w:rPr>
              <w:t xml:space="preserve">        </w:t>
            </w:r>
            <w:r w:rsidRPr="009F1DF3">
              <w:rPr>
                <w:rFonts w:ascii="Times New Roman" w:hAnsi="Times New Roman"/>
                <w:b/>
                <w:i/>
                <w:color w:val="000000" w:themeColor="text1"/>
                <w:spacing w:val="-8"/>
                <w:sz w:val="24"/>
                <w:szCs w:val="24"/>
                <w:u w:val="single"/>
              </w:rPr>
              <w:t>Для отримання вперше грошової допомоги неповнолітньою (малолітньою) дитиною - членом сім’ї загиблого (померлого)/безвісти зниклого за особливих обставин, законний представник неповнолітньої (малолітньої) дитини, звертається до управлінь соціального захисту населення за місцем реєстрації та подає наступні документи:</w:t>
            </w:r>
          </w:p>
          <w:p w14:paraId="7683C1D8" w14:textId="3A273A05"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Єдину заяву;</w:t>
            </w:r>
          </w:p>
          <w:p w14:paraId="37B082B7" w14:textId="585CBE59"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паспорта законного представника дитини або ID картки, з пред’явленням оригіналу;</w:t>
            </w:r>
          </w:p>
          <w:p w14:paraId="09937B14" w14:textId="74D344DD"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реєстрацію місця проживання, з пред’явленням оригіналу;</w:t>
            </w:r>
          </w:p>
          <w:p w14:paraId="79E56483" w14:textId="42F2D0F3"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присвоєння реєстраційного номера облікової картки платника податків (або довідку про відмову) законного представника дитини, з пред’явленням оригіналу;</w:t>
            </w:r>
          </w:p>
          <w:p w14:paraId="704DE2E8" w14:textId="505873AA"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свідоцтва про народження дитини, з пред’явленням оригіналу;</w:t>
            </w:r>
          </w:p>
          <w:p w14:paraId="7706DF14" w14:textId="5919E17A"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неповнолітньої (малолітньої) дитини про взяття на облік внутрішньо переміщеної особи, видана департаментом соціальної політики міської ради, з пред’явленням оригіналу (у разі потреби);</w:t>
            </w:r>
          </w:p>
          <w:p w14:paraId="5DA90BC2" w14:textId="03308154"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посвідчення члена сім’ї загиблого або члена сім’ї загиблого Захисника чи Захисниці України, з пред’явленням оригіналу, а для дітей віком до 14-ти років – копію довідки, що видається відповідно до пункту 4 Положення про порядок видачі посвідчень і нагрудних знаків ветеранів війни, затвердженого постановою Кабінету Міністрів України від 12.05.1994р. №302 зі змінами, з пред’явленням оригіналу;</w:t>
            </w:r>
          </w:p>
          <w:p w14:paraId="3934F74E" w14:textId="4608D33D"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посвідчення члена сім’ї військовослужбовця, який загинув (помер) чи пропав безвісти під час проходження військової служби (або копія посвідчення дитини військовослужбовця, який загинув (помер) чи пропав безвісти під час проходження військової служби), з пред’явленням оригіналу, а для дітей віком до 7-ми років - копію довідки, що видається одному з членів сім’ї військовослужбовця відповідно до пункту 1 постанови Кабінету Міністрів України від 28.05.1993р. №379 «Про посвідчення на право користування пільгами членів сімей військовослужбовців, які загинули (померли) чи пропали безвісти під час проходження військової служби» зі змінами, з пред’явленням оригіналу;</w:t>
            </w:r>
          </w:p>
          <w:p w14:paraId="40003F68" w14:textId="7155B93D"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витягу з Єдиного реєстру осіб, зниклих безвісти за особливих обставин, або сповіщення, видане військовою частиною, яке містить інформацію зникнення безвісти військовослужбовця, з пред’явленням оригіналу;</w:t>
            </w:r>
          </w:p>
          <w:p w14:paraId="648D4AFA" w14:textId="06502E55" w:rsidR="009F1DF3" w:rsidRPr="009F1DF3" w:rsidRDefault="009F1DF3" w:rsidP="009F1DF3">
            <w:pPr>
              <w:pStyle w:val="a4"/>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посвідчення Героя України, з пред’явленням оригіналу;</w:t>
            </w:r>
          </w:p>
          <w:p w14:paraId="1BEC9FA1" w14:textId="3283727F" w:rsidR="009F1DF3" w:rsidRPr="009F1DF3" w:rsidRDefault="009F1DF3" w:rsidP="009F1DF3">
            <w:pPr>
              <w:numPr>
                <w:ilvl w:val="0"/>
                <w:numId w:val="9"/>
              </w:numPr>
              <w:spacing w:after="0" w:line="240" w:lineRule="auto"/>
              <w:ind w:left="39" w:firstLine="425"/>
              <w:jc w:val="both"/>
              <w:rPr>
                <w:rFonts w:ascii="Times New Roman" w:hAnsi="Times New Roman"/>
                <w:color w:val="000000" w:themeColor="text1"/>
                <w:spacing w:val="-8"/>
                <w:sz w:val="24"/>
                <w:szCs w:val="24"/>
              </w:rPr>
            </w:pPr>
            <w:r w:rsidRPr="009F1DF3">
              <w:rPr>
                <w:rFonts w:ascii="Times New Roman" w:hAnsi="Times New Roman"/>
                <w:color w:val="000000" w:themeColor="text1"/>
                <w:spacing w:val="-8"/>
                <w:sz w:val="24"/>
                <w:szCs w:val="24"/>
              </w:rPr>
              <w:t>копію довідки про відкриття особового банківського рахунку законного представника неповнолітньої (малолітньої) дитини, з пред’явленням оригіналу.</w:t>
            </w:r>
          </w:p>
          <w:p w14:paraId="5F32F87C" w14:textId="7DB6E1FB" w:rsidR="00286E0C" w:rsidRPr="00843667" w:rsidRDefault="009F1DF3" w:rsidP="0096618F">
            <w:pPr>
              <w:spacing w:after="0" w:line="240" w:lineRule="auto"/>
              <w:jc w:val="both"/>
              <w:rPr>
                <w:color w:val="000000" w:themeColor="text1"/>
              </w:rPr>
            </w:pPr>
            <w:r>
              <w:rPr>
                <w:rFonts w:ascii="Times New Roman" w:hAnsi="Times New Roman"/>
                <w:color w:val="000000" w:themeColor="text1"/>
                <w:spacing w:val="-8"/>
                <w:sz w:val="24"/>
                <w:szCs w:val="24"/>
              </w:rPr>
              <w:t xml:space="preserve">      </w:t>
            </w:r>
            <w:r w:rsidR="0096618F" w:rsidRPr="0096618F">
              <w:rPr>
                <w:rFonts w:ascii="Times New Roman" w:hAnsi="Times New Roman"/>
                <w:color w:val="000000" w:themeColor="text1"/>
                <w:spacing w:val="-8"/>
                <w:sz w:val="24"/>
                <w:szCs w:val="24"/>
              </w:rPr>
              <w:t xml:space="preserve">В разі якщо особа звернулася із Єдиною заявою, в якій визначила потребу в призначенні декількох видів допомог, </w:t>
            </w:r>
            <w:r w:rsidR="0096618F" w:rsidRPr="0096618F">
              <w:rPr>
                <w:rFonts w:ascii="Times New Roman" w:hAnsi="Times New Roman"/>
                <w:color w:val="000000" w:themeColor="text1"/>
                <w:spacing w:val="-8"/>
                <w:sz w:val="24"/>
                <w:szCs w:val="24"/>
              </w:rPr>
              <w:lastRenderedPageBreak/>
              <w:t>однакові документи, зазначені в Порядках їх надання, подаються лише в одному екземплярі.</w:t>
            </w:r>
          </w:p>
        </w:tc>
      </w:tr>
      <w:tr w:rsidR="00915959" w:rsidRPr="00AE3C21" w14:paraId="65B7F11F" w14:textId="77777777" w:rsidTr="00843667">
        <w:trPr>
          <w:trHeight w:val="606"/>
          <w:jc w:val="center"/>
        </w:trPr>
        <w:tc>
          <w:tcPr>
            <w:tcW w:w="577" w:type="dxa"/>
          </w:tcPr>
          <w:p w14:paraId="0C0F95D7" w14:textId="77777777"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529" w:type="dxa"/>
          </w:tcPr>
          <w:p w14:paraId="4CF420F6" w14:textId="6913A788" w:rsidR="00915959" w:rsidRPr="00AE3C21" w:rsidRDefault="00915959" w:rsidP="009F1DF3">
            <w:pPr>
              <w:pStyle w:val="Default"/>
              <w:rPr>
                <w:lang w:val="uk-UA"/>
              </w:rPr>
            </w:pPr>
            <w:r w:rsidRPr="00AE3C21">
              <w:rPr>
                <w:i/>
                <w:iCs/>
                <w:lang w:val="uk-UA"/>
              </w:rPr>
              <w:t xml:space="preserve">Спосіб подання </w:t>
            </w:r>
            <w:r w:rsidR="009F1DF3">
              <w:rPr>
                <w:i/>
                <w:iCs/>
                <w:lang w:val="uk-UA"/>
              </w:rPr>
              <w:t>заяви</w:t>
            </w:r>
            <w:r w:rsidRPr="00AE3C21">
              <w:rPr>
                <w:i/>
                <w:iCs/>
                <w:lang w:val="uk-UA"/>
              </w:rPr>
              <w:t xml:space="preserve"> </w:t>
            </w:r>
          </w:p>
        </w:tc>
        <w:tc>
          <w:tcPr>
            <w:tcW w:w="5835" w:type="dxa"/>
          </w:tcPr>
          <w:p w14:paraId="4CA15EA0" w14:textId="77777777" w:rsidR="00915959" w:rsidRPr="00AE3C21" w:rsidRDefault="00DA6C50" w:rsidP="006C055A">
            <w:pPr>
              <w:pStyle w:val="Default"/>
              <w:rPr>
                <w:lang w:val="uk-UA"/>
              </w:rPr>
            </w:pPr>
            <w:r>
              <w:rPr>
                <w:lang w:val="uk-UA"/>
              </w:rPr>
              <w:t>Особисто</w:t>
            </w:r>
            <w:r w:rsidR="00915959" w:rsidRPr="00AE3C21">
              <w:rPr>
                <w:i/>
                <w:iCs/>
                <w:lang w:val="uk-UA"/>
              </w:rPr>
              <w:t xml:space="preserve"> </w:t>
            </w:r>
          </w:p>
        </w:tc>
      </w:tr>
      <w:tr w:rsidR="00286E0C" w:rsidRPr="00AE3C21" w14:paraId="61FEEBB6" w14:textId="77777777" w:rsidTr="00843667">
        <w:trPr>
          <w:trHeight w:val="606"/>
          <w:jc w:val="center"/>
        </w:trPr>
        <w:tc>
          <w:tcPr>
            <w:tcW w:w="577" w:type="dxa"/>
          </w:tcPr>
          <w:p w14:paraId="5CAA19A9" w14:textId="77777777" w:rsidR="00286E0C" w:rsidRPr="00AE3C21" w:rsidRDefault="00286E0C">
            <w:pPr>
              <w:pStyle w:val="Default"/>
              <w:rPr>
                <w:lang w:val="uk-UA"/>
              </w:rPr>
            </w:pPr>
            <w:r>
              <w:rPr>
                <w:lang w:val="uk-UA"/>
              </w:rPr>
              <w:t>12.</w:t>
            </w:r>
          </w:p>
        </w:tc>
        <w:tc>
          <w:tcPr>
            <w:tcW w:w="3529" w:type="dxa"/>
          </w:tcPr>
          <w:p w14:paraId="04A75BB7"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23761D80" w14:textId="77777777"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05567CD0" w14:textId="77777777" w:rsidR="00286E0C" w:rsidRPr="00AE3C21" w:rsidRDefault="00286E0C" w:rsidP="008949AF">
            <w:pPr>
              <w:pStyle w:val="Default"/>
              <w:rPr>
                <w:lang w:val="uk-UA"/>
              </w:rPr>
            </w:pPr>
            <w:r w:rsidRPr="00AE3C21">
              <w:rPr>
                <w:lang w:val="uk-UA"/>
              </w:rPr>
              <w:t>Безопл</w:t>
            </w:r>
            <w:r w:rsidR="008949AF">
              <w:rPr>
                <w:lang w:val="uk-UA"/>
              </w:rPr>
              <w:t>а</w:t>
            </w:r>
            <w:r w:rsidRPr="00AE3C21">
              <w:rPr>
                <w:lang w:val="uk-UA"/>
              </w:rPr>
              <w:t xml:space="preserve">тно </w:t>
            </w:r>
          </w:p>
        </w:tc>
      </w:tr>
      <w:tr w:rsidR="00286E0C" w:rsidRPr="00AE3C21" w14:paraId="43EACA2F" w14:textId="77777777" w:rsidTr="00843667">
        <w:trPr>
          <w:trHeight w:val="100"/>
          <w:jc w:val="center"/>
        </w:trPr>
        <w:tc>
          <w:tcPr>
            <w:tcW w:w="577" w:type="dxa"/>
          </w:tcPr>
          <w:p w14:paraId="0BA58F25" w14:textId="77777777" w:rsidR="00286E0C" w:rsidRPr="00AE3C21" w:rsidRDefault="00286E0C">
            <w:pPr>
              <w:pStyle w:val="Default"/>
              <w:rPr>
                <w:lang w:val="uk-UA"/>
              </w:rPr>
            </w:pPr>
            <w:r>
              <w:rPr>
                <w:lang w:val="uk-UA"/>
              </w:rPr>
              <w:t>13.</w:t>
            </w:r>
          </w:p>
        </w:tc>
        <w:tc>
          <w:tcPr>
            <w:tcW w:w="3529" w:type="dxa"/>
          </w:tcPr>
          <w:p w14:paraId="697132BD" w14:textId="77777777"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36B4749F" w14:textId="77777777" w:rsidR="00286E0C" w:rsidRPr="00DD4EE2" w:rsidRDefault="00E679F4" w:rsidP="00C83453">
            <w:pPr>
              <w:spacing w:after="0" w:line="240" w:lineRule="auto"/>
              <w:jc w:val="both"/>
              <w:rPr>
                <w:rFonts w:ascii="Times New Roman" w:hAnsi="Times New Roman"/>
                <w:spacing w:val="-8"/>
                <w:sz w:val="24"/>
                <w:szCs w:val="24"/>
                <w:lang w:val="ru-RU"/>
              </w:rPr>
            </w:pPr>
            <w:r>
              <w:rPr>
                <w:rFonts w:ascii="Times New Roman" w:hAnsi="Times New Roman"/>
                <w:spacing w:val="-8"/>
                <w:sz w:val="24"/>
                <w:szCs w:val="24"/>
              </w:rPr>
              <w:t>По мірі надходження</w:t>
            </w:r>
          </w:p>
        </w:tc>
      </w:tr>
      <w:tr w:rsidR="00286E0C" w:rsidRPr="00AE3C21" w14:paraId="40CD38D6" w14:textId="77777777" w:rsidTr="00843667">
        <w:trPr>
          <w:trHeight w:val="479"/>
          <w:jc w:val="center"/>
        </w:trPr>
        <w:tc>
          <w:tcPr>
            <w:tcW w:w="577" w:type="dxa"/>
          </w:tcPr>
          <w:p w14:paraId="215B3F6C" w14:textId="77777777" w:rsidR="00286E0C" w:rsidRPr="00AE3C21" w:rsidRDefault="00286E0C" w:rsidP="00E44EE8">
            <w:pPr>
              <w:pStyle w:val="Default"/>
              <w:rPr>
                <w:lang w:val="uk-UA"/>
              </w:rPr>
            </w:pPr>
            <w:r>
              <w:rPr>
                <w:lang w:val="uk-UA"/>
              </w:rPr>
              <w:t>14.</w:t>
            </w:r>
            <w:r w:rsidRPr="00AE3C21">
              <w:rPr>
                <w:lang w:val="uk-UA"/>
              </w:rPr>
              <w:t xml:space="preserve"> </w:t>
            </w:r>
          </w:p>
        </w:tc>
        <w:tc>
          <w:tcPr>
            <w:tcW w:w="3529" w:type="dxa"/>
          </w:tcPr>
          <w:p w14:paraId="449CDD9D" w14:textId="77777777"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25F4522F" w14:textId="77777777" w:rsidR="009F1DF3" w:rsidRPr="009F1DF3" w:rsidRDefault="009F1DF3" w:rsidP="009F1DF3">
            <w:pPr>
              <w:tabs>
                <w:tab w:val="left" w:pos="851"/>
              </w:tabs>
              <w:spacing w:after="60" w:line="23" w:lineRule="atLeast"/>
              <w:jc w:val="both"/>
              <w:rPr>
                <w:rFonts w:ascii="Times New Roman" w:hAnsi="Times New Roman"/>
                <w:sz w:val="24"/>
                <w:szCs w:val="24"/>
              </w:rPr>
            </w:pPr>
            <w:r w:rsidRPr="009F1DF3">
              <w:rPr>
                <w:rFonts w:ascii="Times New Roman" w:hAnsi="Times New Roman"/>
                <w:sz w:val="24"/>
                <w:szCs w:val="24"/>
              </w:rPr>
              <w:t>Рішення про відмову у надані грошової допомоги приймається у таких випадках:</w:t>
            </w:r>
          </w:p>
          <w:p w14:paraId="0A218C91" w14:textId="77777777" w:rsidR="009F1DF3"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заявник не надав згоду на обробку персональних даних;</w:t>
            </w:r>
          </w:p>
          <w:p w14:paraId="2E681BA4" w14:textId="77777777" w:rsidR="009F1DF3"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заявник не є членом Вінницької міської територіальної громади або не перебуває на обліку в департаменті соціальної політики міської ради як внутрішньо переміщена особа;</w:t>
            </w:r>
          </w:p>
          <w:p w14:paraId="6D6B19E4" w14:textId="770E20D9" w:rsidR="00286E0C" w:rsidRPr="00FD7429" w:rsidRDefault="009F1DF3" w:rsidP="009F1DF3">
            <w:pPr>
              <w:pStyle w:val="a4"/>
              <w:numPr>
                <w:ilvl w:val="0"/>
                <w:numId w:val="10"/>
              </w:numPr>
              <w:tabs>
                <w:tab w:val="left" w:pos="851"/>
              </w:tabs>
              <w:spacing w:after="60" w:line="23" w:lineRule="atLeast"/>
              <w:ind w:left="39" w:firstLine="425"/>
              <w:jc w:val="both"/>
              <w:rPr>
                <w:rFonts w:ascii="Times New Roman" w:hAnsi="Times New Roman"/>
                <w:sz w:val="24"/>
                <w:szCs w:val="24"/>
              </w:rPr>
            </w:pPr>
            <w:r w:rsidRPr="009F1DF3">
              <w:rPr>
                <w:rFonts w:ascii="Times New Roman" w:hAnsi="Times New Roman"/>
                <w:sz w:val="24"/>
                <w:szCs w:val="24"/>
              </w:rPr>
              <w:t>заявник надав не повний пакет документів.</w:t>
            </w:r>
          </w:p>
        </w:tc>
      </w:tr>
      <w:tr w:rsidR="00286E0C" w:rsidRPr="00AE3C21" w14:paraId="68A45A02" w14:textId="77777777" w:rsidTr="00843667">
        <w:trPr>
          <w:trHeight w:val="605"/>
          <w:jc w:val="center"/>
        </w:trPr>
        <w:tc>
          <w:tcPr>
            <w:tcW w:w="577" w:type="dxa"/>
          </w:tcPr>
          <w:p w14:paraId="1C0A5112" w14:textId="77777777" w:rsidR="00286E0C" w:rsidRDefault="00286E0C">
            <w:pPr>
              <w:pStyle w:val="Default"/>
              <w:rPr>
                <w:lang w:val="uk-UA"/>
              </w:rPr>
            </w:pPr>
            <w:r>
              <w:rPr>
                <w:lang w:val="uk-UA"/>
              </w:rPr>
              <w:t>15.</w:t>
            </w:r>
          </w:p>
        </w:tc>
        <w:tc>
          <w:tcPr>
            <w:tcW w:w="3529" w:type="dxa"/>
          </w:tcPr>
          <w:p w14:paraId="52D4E585" w14:textId="77777777"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4C76122E" w14:textId="770779EE" w:rsidR="00286E0C" w:rsidRPr="0059709C" w:rsidRDefault="009F1DF3" w:rsidP="00BF19CF">
            <w:pPr>
              <w:pStyle w:val="a4"/>
              <w:tabs>
                <w:tab w:val="left" w:pos="851"/>
              </w:tabs>
              <w:spacing w:after="60" w:line="23" w:lineRule="atLeast"/>
              <w:ind w:left="-111"/>
              <w:contextualSpacing w:val="0"/>
              <w:jc w:val="both"/>
              <w:rPr>
                <w:rFonts w:ascii="Times New Roman" w:hAnsi="Times New Roman"/>
                <w:sz w:val="24"/>
                <w:szCs w:val="24"/>
              </w:rPr>
            </w:pPr>
            <w:r>
              <w:rPr>
                <w:rFonts w:ascii="Times New Roman" w:hAnsi="Times New Roman"/>
                <w:sz w:val="24"/>
                <w:szCs w:val="24"/>
              </w:rPr>
              <w:t xml:space="preserve">      </w:t>
            </w:r>
            <w:r w:rsidR="00BF19CF" w:rsidRPr="00BF19CF">
              <w:rPr>
                <w:rFonts w:ascii="Times New Roman" w:hAnsi="Times New Roman"/>
                <w:sz w:val="24"/>
                <w:szCs w:val="24"/>
              </w:rPr>
              <w:t>Грошова допомога виплачується шляхом перерахування коштів на особовий рахунок одержувача, відкритий в установі банку.</w:t>
            </w:r>
            <w:r w:rsidR="00BF19CF" w:rsidRPr="0059709C">
              <w:rPr>
                <w:rFonts w:ascii="Times New Roman" w:hAnsi="Times New Roman"/>
                <w:sz w:val="24"/>
                <w:szCs w:val="24"/>
              </w:rPr>
              <w:t xml:space="preserve"> </w:t>
            </w:r>
          </w:p>
        </w:tc>
      </w:tr>
      <w:tr w:rsidR="00286E0C" w:rsidRPr="00AE3C21" w14:paraId="402849CA" w14:textId="77777777" w:rsidTr="00843667">
        <w:trPr>
          <w:trHeight w:val="605"/>
          <w:jc w:val="center"/>
        </w:trPr>
        <w:tc>
          <w:tcPr>
            <w:tcW w:w="577" w:type="dxa"/>
          </w:tcPr>
          <w:p w14:paraId="041DDCC4" w14:textId="77777777" w:rsidR="00286E0C" w:rsidRPr="00AE3C21" w:rsidRDefault="00286E0C">
            <w:pPr>
              <w:pStyle w:val="Default"/>
              <w:rPr>
                <w:lang w:val="uk-UA"/>
              </w:rPr>
            </w:pPr>
            <w:r>
              <w:rPr>
                <w:lang w:val="uk-UA"/>
              </w:rPr>
              <w:t>16.</w:t>
            </w:r>
          </w:p>
        </w:tc>
        <w:tc>
          <w:tcPr>
            <w:tcW w:w="3529" w:type="dxa"/>
          </w:tcPr>
          <w:p w14:paraId="08AAFD1C" w14:textId="77777777"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22BCCD9A" w14:textId="77777777" w:rsidR="00286E0C" w:rsidRPr="0059709C" w:rsidRDefault="000253C2" w:rsidP="00843667">
            <w:pPr>
              <w:pStyle w:val="Default"/>
              <w:ind w:left="-103"/>
              <w:rPr>
                <w:lang w:val="uk-UA"/>
              </w:rPr>
            </w:pPr>
            <w:r w:rsidRPr="0059709C">
              <w:rPr>
                <w:lang w:val="uk-UA"/>
              </w:rPr>
              <w:t>Особисто</w:t>
            </w:r>
          </w:p>
        </w:tc>
      </w:tr>
    </w:tbl>
    <w:p w14:paraId="768FAA25" w14:textId="74DDA4AE" w:rsidR="00843667" w:rsidRDefault="00843667" w:rsidP="006C055A">
      <w:pPr>
        <w:spacing w:after="0"/>
        <w:rPr>
          <w:rFonts w:ascii="Times New Roman" w:hAnsi="Times New Roman"/>
          <w:b/>
          <w:sz w:val="28"/>
          <w:szCs w:val="28"/>
        </w:rPr>
      </w:pPr>
    </w:p>
    <w:p w14:paraId="7603A5E9" w14:textId="77777777" w:rsidR="009F1DF3" w:rsidRDefault="009F1DF3" w:rsidP="006C055A">
      <w:pPr>
        <w:spacing w:after="0"/>
        <w:rPr>
          <w:rFonts w:ascii="Times New Roman" w:hAnsi="Times New Roman"/>
          <w:b/>
          <w:sz w:val="28"/>
          <w:szCs w:val="28"/>
        </w:rPr>
      </w:pPr>
    </w:p>
    <w:p w14:paraId="71F49200" w14:textId="296DDBA2" w:rsidR="006C055A" w:rsidRPr="006C055A" w:rsidRDefault="006C055A" w:rsidP="006C055A">
      <w:pPr>
        <w:spacing w:after="0"/>
        <w:rPr>
          <w:rFonts w:ascii="Times New Roman" w:eastAsia="Times New Roman" w:hAnsi="Times New Roman"/>
          <w:b/>
          <w:sz w:val="28"/>
          <w:szCs w:val="28"/>
        </w:rPr>
      </w:pPr>
      <w:r w:rsidRPr="006C055A">
        <w:rPr>
          <w:rFonts w:ascii="Times New Roman" w:hAnsi="Times New Roman"/>
          <w:b/>
          <w:sz w:val="28"/>
          <w:szCs w:val="28"/>
        </w:rPr>
        <w:t xml:space="preserve">Перший заступник </w:t>
      </w:r>
    </w:p>
    <w:p w14:paraId="4E92070E" w14:textId="77777777" w:rsidR="006C055A" w:rsidRPr="006C055A" w:rsidRDefault="006C055A" w:rsidP="006C055A">
      <w:pPr>
        <w:spacing w:after="0"/>
        <w:rPr>
          <w:rFonts w:ascii="Times New Roman" w:hAnsi="Times New Roman"/>
          <w:b/>
          <w:sz w:val="28"/>
          <w:szCs w:val="28"/>
        </w:rPr>
      </w:pPr>
      <w:r w:rsidRPr="006C055A">
        <w:rPr>
          <w:rFonts w:ascii="Times New Roman" w:hAnsi="Times New Roman"/>
          <w:b/>
          <w:sz w:val="28"/>
          <w:szCs w:val="28"/>
        </w:rPr>
        <w:t xml:space="preserve">директора департаменту        </w:t>
      </w:r>
      <w:r w:rsidRPr="006C055A">
        <w:rPr>
          <w:rFonts w:ascii="Times New Roman" w:hAnsi="Times New Roman"/>
          <w:sz w:val="28"/>
          <w:szCs w:val="28"/>
        </w:rPr>
        <w:t xml:space="preserve">                                         </w:t>
      </w:r>
      <w:r w:rsidRPr="006C055A">
        <w:rPr>
          <w:rFonts w:ascii="Times New Roman" w:hAnsi="Times New Roman"/>
          <w:b/>
          <w:sz w:val="28"/>
          <w:szCs w:val="28"/>
        </w:rPr>
        <w:t xml:space="preserve">Наталія </w:t>
      </w:r>
      <w:r w:rsidR="00CE0385" w:rsidRPr="006C055A">
        <w:rPr>
          <w:rFonts w:ascii="Times New Roman" w:hAnsi="Times New Roman"/>
          <w:b/>
          <w:sz w:val="28"/>
          <w:szCs w:val="28"/>
        </w:rPr>
        <w:t>ПАЛАМАРЧУК</w:t>
      </w:r>
    </w:p>
    <w:sectPr w:rsidR="006C055A" w:rsidRPr="006C055A" w:rsidSect="00FB3ECD">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A2D"/>
    <w:multiLevelType w:val="hybridMultilevel"/>
    <w:tmpl w:val="28C8015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B70148"/>
    <w:multiLevelType w:val="hybridMultilevel"/>
    <w:tmpl w:val="8A207FB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05438C"/>
    <w:multiLevelType w:val="hybridMultilevel"/>
    <w:tmpl w:val="27147B6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720899"/>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4"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37F4C3D"/>
    <w:multiLevelType w:val="hybridMultilevel"/>
    <w:tmpl w:val="4ED82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8"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71272E54"/>
    <w:multiLevelType w:val="hybridMultilevel"/>
    <w:tmpl w:val="29B42BA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7"/>
  </w:num>
  <w:num w:numId="5">
    <w:abstractNumId w:val="3"/>
  </w:num>
  <w:num w:numId="6">
    <w:abstractNumId w:val="6"/>
  </w:num>
  <w:num w:numId="7">
    <w:abstractNumId w:val="0"/>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171FA"/>
    <w:rsid w:val="000253C2"/>
    <w:rsid w:val="000429EA"/>
    <w:rsid w:val="00044403"/>
    <w:rsid w:val="000A2014"/>
    <w:rsid w:val="000D31A5"/>
    <w:rsid w:val="000F61FF"/>
    <w:rsid w:val="001E6F0F"/>
    <w:rsid w:val="0020037C"/>
    <w:rsid w:val="002060B8"/>
    <w:rsid w:val="00207B45"/>
    <w:rsid w:val="002170C3"/>
    <w:rsid w:val="002317EA"/>
    <w:rsid w:val="00276DF6"/>
    <w:rsid w:val="00286E0C"/>
    <w:rsid w:val="002D4F8D"/>
    <w:rsid w:val="002E21BA"/>
    <w:rsid w:val="00301E2D"/>
    <w:rsid w:val="00332CF0"/>
    <w:rsid w:val="00351699"/>
    <w:rsid w:val="003F6001"/>
    <w:rsid w:val="0044084E"/>
    <w:rsid w:val="004500ED"/>
    <w:rsid w:val="004B547B"/>
    <w:rsid w:val="004C4291"/>
    <w:rsid w:val="004C4405"/>
    <w:rsid w:val="004C718C"/>
    <w:rsid w:val="004F6C4B"/>
    <w:rsid w:val="00503D7A"/>
    <w:rsid w:val="00532E04"/>
    <w:rsid w:val="00534CA8"/>
    <w:rsid w:val="00564B3B"/>
    <w:rsid w:val="0057543E"/>
    <w:rsid w:val="0059709C"/>
    <w:rsid w:val="005A2084"/>
    <w:rsid w:val="005E76E6"/>
    <w:rsid w:val="00601E0E"/>
    <w:rsid w:val="0061797B"/>
    <w:rsid w:val="00662575"/>
    <w:rsid w:val="00662BBF"/>
    <w:rsid w:val="00666627"/>
    <w:rsid w:val="006B5905"/>
    <w:rsid w:val="006C055A"/>
    <w:rsid w:val="006F6B2E"/>
    <w:rsid w:val="007067D5"/>
    <w:rsid w:val="00717E51"/>
    <w:rsid w:val="007F3FD6"/>
    <w:rsid w:val="00843667"/>
    <w:rsid w:val="00844275"/>
    <w:rsid w:val="00865918"/>
    <w:rsid w:val="008949AF"/>
    <w:rsid w:val="008A607D"/>
    <w:rsid w:val="008D57AD"/>
    <w:rsid w:val="00912A81"/>
    <w:rsid w:val="00915959"/>
    <w:rsid w:val="00932CB7"/>
    <w:rsid w:val="009348D8"/>
    <w:rsid w:val="00936824"/>
    <w:rsid w:val="009467DF"/>
    <w:rsid w:val="0096618F"/>
    <w:rsid w:val="00982E4A"/>
    <w:rsid w:val="00986B61"/>
    <w:rsid w:val="009F1DF3"/>
    <w:rsid w:val="009F5106"/>
    <w:rsid w:val="00A02999"/>
    <w:rsid w:val="00A2122D"/>
    <w:rsid w:val="00A25E0F"/>
    <w:rsid w:val="00A81801"/>
    <w:rsid w:val="00A96BF6"/>
    <w:rsid w:val="00AA329A"/>
    <w:rsid w:val="00AA4D91"/>
    <w:rsid w:val="00AC645D"/>
    <w:rsid w:val="00AE3C21"/>
    <w:rsid w:val="00B12314"/>
    <w:rsid w:val="00B85E4E"/>
    <w:rsid w:val="00BA3018"/>
    <w:rsid w:val="00BB25A5"/>
    <w:rsid w:val="00BD36EF"/>
    <w:rsid w:val="00BF19CF"/>
    <w:rsid w:val="00C115AA"/>
    <w:rsid w:val="00C33124"/>
    <w:rsid w:val="00C54DAB"/>
    <w:rsid w:val="00C83453"/>
    <w:rsid w:val="00C873FE"/>
    <w:rsid w:val="00CE0385"/>
    <w:rsid w:val="00D10FB2"/>
    <w:rsid w:val="00D4261B"/>
    <w:rsid w:val="00D438AF"/>
    <w:rsid w:val="00D454C5"/>
    <w:rsid w:val="00D90216"/>
    <w:rsid w:val="00DA6C50"/>
    <w:rsid w:val="00DC62DE"/>
    <w:rsid w:val="00DC7332"/>
    <w:rsid w:val="00DD4EE2"/>
    <w:rsid w:val="00DE5963"/>
    <w:rsid w:val="00E27982"/>
    <w:rsid w:val="00E371B9"/>
    <w:rsid w:val="00E52AC0"/>
    <w:rsid w:val="00E679F4"/>
    <w:rsid w:val="00E916D2"/>
    <w:rsid w:val="00EC07B2"/>
    <w:rsid w:val="00EC3E0B"/>
    <w:rsid w:val="00F34DE6"/>
    <w:rsid w:val="00FA3C27"/>
    <w:rsid w:val="00FB3ECD"/>
    <w:rsid w:val="00FD7429"/>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512"/>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rvps2">
    <w:name w:val="rvps2"/>
    <w:basedOn w:val="a"/>
    <w:rsid w:val="005A20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5A2084"/>
  </w:style>
  <w:style w:type="paragraph" w:styleId="a5">
    <w:name w:val="Balloon Text"/>
    <w:basedOn w:val="a"/>
    <w:link w:val="a6"/>
    <w:uiPriority w:val="99"/>
    <w:semiHidden/>
    <w:unhideWhenUsed/>
    <w:rsid w:val="00E916D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916D2"/>
    <w:rPr>
      <w:rFonts w:ascii="Segoe UI" w:eastAsia="Calibri" w:hAnsi="Segoe UI" w:cs="Segoe UI"/>
      <w:sz w:val="18"/>
      <w:szCs w:val="18"/>
      <w:lang w:val="uk-UA"/>
    </w:rPr>
  </w:style>
  <w:style w:type="character" w:customStyle="1" w:styleId="rvts15">
    <w:name w:val="rvts15"/>
    <w:basedOn w:val="a0"/>
    <w:rsid w:val="00FD7429"/>
  </w:style>
  <w:style w:type="character" w:customStyle="1" w:styleId="a7">
    <w:name w:val="Основний текст з відступом Знак"/>
    <w:aliases w:val="Знак Знак"/>
    <w:link w:val="a8"/>
    <w:locked/>
    <w:rsid w:val="00C33124"/>
    <w:rPr>
      <w:sz w:val="28"/>
      <w:lang w:eastAsia="ru-RU"/>
    </w:rPr>
  </w:style>
  <w:style w:type="paragraph" w:styleId="a8">
    <w:name w:val="Body Text Indent"/>
    <w:aliases w:val="Знак"/>
    <w:basedOn w:val="a"/>
    <w:link w:val="a7"/>
    <w:unhideWhenUsed/>
    <w:rsid w:val="00C33124"/>
    <w:pPr>
      <w:spacing w:after="0" w:line="240" w:lineRule="auto"/>
      <w:ind w:firstLine="720"/>
      <w:jc w:val="both"/>
    </w:pPr>
    <w:rPr>
      <w:rFonts w:asciiTheme="minorHAnsi" w:eastAsiaTheme="minorHAnsi" w:hAnsiTheme="minorHAnsi" w:cstheme="minorBidi"/>
      <w:sz w:val="28"/>
      <w:lang w:val="ru-RU" w:eastAsia="ru-RU"/>
    </w:rPr>
  </w:style>
  <w:style w:type="character" w:customStyle="1" w:styleId="1">
    <w:name w:val="Основной текст с отступом Знак1"/>
    <w:basedOn w:val="a0"/>
    <w:uiPriority w:val="99"/>
    <w:semiHidden/>
    <w:rsid w:val="00C33124"/>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1612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4209774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250776214">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324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FUA27UETQC2X-86-177153</_dlc_DocId>
    <_dlc_DocIdUrl xmlns="c27bb2c1-a177-45d1-b251-525dd66ab087">
      <Url>http://dpszn.vmr.gov.ua/vk/_layouts/DocIdRedir.aspx?ID=FUA27UETQC2X-86-177153</Url>
      <Description>FUA27UETQC2X-86-177153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14AB62BB-7855-4A02-BAFE-29707E457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29DB0-B448-486C-9F23-8E95AA237C20}">
  <ds:schemaRefs>
    <ds:schemaRef ds:uri="c27bb2c1-a177-45d1-b251-525dd66ab087"/>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1709</Words>
  <Characters>9745</Characters>
  <Application>Microsoft Office Word</Application>
  <DocSecurity>0</DocSecurity>
  <Lines>81</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12</cp:revision>
  <cp:lastPrinted>2024-01-19T14:24:00Z</cp:lastPrinted>
  <dcterms:created xsi:type="dcterms:W3CDTF">2023-05-31T13:57:00Z</dcterms:created>
  <dcterms:modified xsi:type="dcterms:W3CDTF">2025-03-20T14:30:00Z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f2d18835-aff1-44a4-a9c8-d922aa1b581c</vt:lpwstr>
  </property>
</Properties>
</file>